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0A69" w14:textId="77777777" w:rsidR="005A4B68" w:rsidRDefault="005A4B68">
      <w:pPr>
        <w:pStyle w:val="Corpotesto"/>
        <w:spacing w:after="0"/>
        <w:ind w:left="5103"/>
        <w:jc w:val="both"/>
      </w:pPr>
      <w:r>
        <w:rPr>
          <w:rFonts w:ascii="Palatino Linotype" w:hAnsi="Palatino Linotype" w:cs="Palatino Linotype"/>
          <w:sz w:val="22"/>
          <w:szCs w:val="22"/>
        </w:rPr>
        <w:t>Spettabile</w:t>
      </w:r>
    </w:p>
    <w:p w14:paraId="301823E7" w14:textId="77777777" w:rsidR="005A4B68" w:rsidRDefault="005A4B68">
      <w:pPr>
        <w:pStyle w:val="Corpotesto"/>
        <w:spacing w:after="0"/>
        <w:ind w:left="5103"/>
        <w:jc w:val="both"/>
      </w:pPr>
      <w:r>
        <w:rPr>
          <w:rFonts w:ascii="Palatino Linotype" w:hAnsi="Palatino Linotype" w:cs="Palatino Linotype"/>
          <w:b/>
          <w:bCs/>
          <w:sz w:val="22"/>
          <w:szCs w:val="22"/>
        </w:rPr>
        <w:t>CITTA’ METROPOLITANA DI TORINO</w:t>
      </w:r>
    </w:p>
    <w:p w14:paraId="292632E1" w14:textId="4D3413A7" w:rsidR="005A4B68" w:rsidRDefault="005A4B68" w:rsidP="00295AC5">
      <w:pPr>
        <w:pStyle w:val="Corpotesto"/>
        <w:spacing w:after="0"/>
        <w:ind w:left="5103" w:right="-64"/>
        <w:jc w:val="both"/>
      </w:pPr>
      <w:r>
        <w:rPr>
          <w:rFonts w:ascii="Palatino Linotype" w:hAnsi="Palatino Linotype" w:cs="Palatino Linotype"/>
          <w:sz w:val="22"/>
          <w:szCs w:val="22"/>
        </w:rPr>
        <w:t xml:space="preserve">Dipartimento </w:t>
      </w:r>
      <w:r w:rsidR="00295AC5">
        <w:rPr>
          <w:rFonts w:ascii="Palatino Linotype" w:hAnsi="Palatino Linotype" w:cs="Palatino Linotype"/>
          <w:sz w:val="22"/>
          <w:szCs w:val="22"/>
        </w:rPr>
        <w:t>Ambiente e Sviluppo sostenibile</w:t>
      </w:r>
    </w:p>
    <w:p w14:paraId="397AB309" w14:textId="5E889A19" w:rsidR="005A4B68" w:rsidRDefault="00295AC5">
      <w:pPr>
        <w:pStyle w:val="Corpotesto"/>
        <w:spacing w:after="0"/>
        <w:ind w:left="5103"/>
        <w:jc w:val="both"/>
      </w:pPr>
      <w:r>
        <w:rPr>
          <w:rFonts w:ascii="Palatino Linotype" w:hAnsi="Palatino Linotype" w:cs="Palatino Linotype"/>
          <w:sz w:val="22"/>
          <w:szCs w:val="22"/>
        </w:rPr>
        <w:t>Direzione Sviluppo rurale e montano</w:t>
      </w:r>
    </w:p>
    <w:p w14:paraId="33333D2F" w14:textId="77777777" w:rsidR="005A4B68" w:rsidRDefault="005A4B68">
      <w:pPr>
        <w:pStyle w:val="Corpotesto"/>
        <w:spacing w:after="0"/>
        <w:ind w:left="5103"/>
        <w:jc w:val="both"/>
      </w:pPr>
      <w:r>
        <w:rPr>
          <w:rFonts w:ascii="Palatino Linotype" w:hAnsi="Palatino Linotype" w:cs="Palatino Linotype"/>
          <w:sz w:val="22"/>
          <w:szCs w:val="22"/>
        </w:rPr>
        <w:t>Corso Inghilterra</w:t>
      </w:r>
      <w:r w:rsidR="00472E17">
        <w:rPr>
          <w:rFonts w:ascii="Palatino Linotype" w:hAnsi="Palatino Linotype" w:cs="Palatino Linotype"/>
          <w:sz w:val="22"/>
          <w:szCs w:val="22"/>
        </w:rPr>
        <w:t>,</w:t>
      </w:r>
      <w:r>
        <w:rPr>
          <w:rFonts w:ascii="Palatino Linotype" w:hAnsi="Palatino Linotype" w:cs="Palatino Linotype"/>
          <w:sz w:val="22"/>
          <w:szCs w:val="22"/>
        </w:rPr>
        <w:t xml:space="preserve"> 7</w:t>
      </w:r>
    </w:p>
    <w:p w14:paraId="4FBEF08A" w14:textId="77777777" w:rsidR="005A4B68" w:rsidRDefault="005A4B68">
      <w:pPr>
        <w:pStyle w:val="Corpotesto"/>
        <w:spacing w:after="0"/>
        <w:ind w:left="5103"/>
        <w:jc w:val="both"/>
      </w:pPr>
      <w:r>
        <w:rPr>
          <w:rFonts w:ascii="Palatino Linotype" w:hAnsi="Palatino Linotype" w:cs="Palatino Linotype"/>
          <w:sz w:val="22"/>
          <w:szCs w:val="22"/>
        </w:rPr>
        <w:t>10138 Torino</w:t>
      </w:r>
    </w:p>
    <w:p w14:paraId="17E01677" w14:textId="1167AC1A" w:rsidR="005A4B68" w:rsidRDefault="00295AC5" w:rsidP="00295AC5">
      <w:pPr>
        <w:autoSpaceDE w:val="0"/>
        <w:spacing w:before="120"/>
        <w:ind w:left="709" w:firstLine="2835"/>
        <w:jc w:val="right"/>
        <w:rPr>
          <w:rFonts w:ascii="Palatino Linotype" w:hAnsi="Palatino Linotype" w:cs="Palatino Linotype"/>
          <w:sz w:val="22"/>
          <w:szCs w:val="22"/>
          <w:lang w:val="fr-FR"/>
        </w:rPr>
      </w:pPr>
      <w:r w:rsidRPr="00047FE7">
        <w:rPr>
          <w:rFonts w:ascii="Palatino Linotype" w:hAnsi="Palatino Linotype" w:cs="Palatino Linotype"/>
          <w:sz w:val="22"/>
          <w:szCs w:val="22"/>
          <w:lang w:val="fr-FR"/>
        </w:rPr>
        <w:t>PEC :</w:t>
      </w:r>
      <w:r w:rsidR="005A4B68" w:rsidRPr="00047FE7">
        <w:rPr>
          <w:rFonts w:ascii="Palatino Linotype" w:hAnsi="Palatino Linotype" w:cs="Palatino Linotype"/>
          <w:sz w:val="22"/>
          <w:szCs w:val="22"/>
          <w:lang w:val="fr-FR"/>
        </w:rPr>
        <w:t xml:space="preserve"> </w:t>
      </w:r>
      <w:hyperlink r:id="rId8" w:history="1">
        <w:r w:rsidR="00C40906" w:rsidRPr="00765ED1">
          <w:rPr>
            <w:rStyle w:val="Collegamentoipertestuale"/>
            <w:rFonts w:ascii="Palatino Linotype" w:hAnsi="Palatino Linotype" w:cs="Palatino Linotype"/>
            <w:sz w:val="22"/>
            <w:szCs w:val="22"/>
            <w:lang w:val="fr-FR"/>
          </w:rPr>
          <w:t>protocollo@cert.cittametropolitana.torino.it</w:t>
        </w:r>
      </w:hyperlink>
      <w:r w:rsidR="00C40906">
        <w:rPr>
          <w:rFonts w:ascii="Palatino Linotype" w:hAnsi="Palatino Linotype" w:cs="Palatino Linotype"/>
          <w:sz w:val="22"/>
          <w:szCs w:val="22"/>
          <w:lang w:val="fr-FR"/>
        </w:rPr>
        <w:t xml:space="preserve"> </w:t>
      </w:r>
    </w:p>
    <w:p w14:paraId="0ACA81C4" w14:textId="77777777" w:rsidR="005A4B68" w:rsidRDefault="005A4B68" w:rsidP="00EA3095">
      <w:pPr>
        <w:pStyle w:val="Corpotesto"/>
        <w:spacing w:after="0"/>
        <w:jc w:val="both"/>
        <w:rPr>
          <w:rFonts w:ascii="Palatino Linotype" w:hAnsi="Palatino Linotype" w:cs="Palatino Linotype"/>
          <w:sz w:val="22"/>
          <w:szCs w:val="22"/>
          <w:lang w:val="fr-FR"/>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93"/>
        <w:gridCol w:w="8690"/>
      </w:tblGrid>
      <w:tr w:rsidR="005A4B68" w14:paraId="6EE197C0" w14:textId="77777777">
        <w:tc>
          <w:tcPr>
            <w:tcW w:w="993" w:type="dxa"/>
            <w:shd w:val="clear" w:color="auto" w:fill="auto"/>
          </w:tcPr>
          <w:p w14:paraId="15E0E7F7" w14:textId="77777777" w:rsidR="005A4B68" w:rsidRDefault="005A4B68">
            <w:pPr>
              <w:pStyle w:val="Contenutotabella"/>
              <w:jc w:val="both"/>
            </w:pPr>
            <w:r>
              <w:rPr>
                <w:rFonts w:ascii="Palatino Linotype" w:hAnsi="Palatino Linotype" w:cs="Palatino Linotype"/>
                <w:b/>
                <w:sz w:val="22"/>
                <w:szCs w:val="22"/>
              </w:rPr>
              <w:t>Oggetto:</w:t>
            </w:r>
          </w:p>
        </w:tc>
        <w:tc>
          <w:tcPr>
            <w:tcW w:w="8690" w:type="dxa"/>
            <w:shd w:val="clear" w:color="auto" w:fill="auto"/>
          </w:tcPr>
          <w:p w14:paraId="702FA533" w14:textId="402B7348" w:rsidR="005A4B68" w:rsidRPr="00C40906" w:rsidRDefault="005A4B68" w:rsidP="00772B62">
            <w:pPr>
              <w:widowControl/>
              <w:suppressAutoHyphens w:val="0"/>
              <w:jc w:val="both"/>
              <w:rPr>
                <w:rFonts w:ascii="Palatino Linotype" w:hAnsi="Palatino Linotype" w:cs="Palatino Linotype"/>
                <w:b/>
                <w:bCs/>
                <w:sz w:val="22"/>
                <w:szCs w:val="22"/>
              </w:rPr>
            </w:pPr>
            <w:r>
              <w:rPr>
                <w:rFonts w:ascii="Palatino Linotype" w:hAnsi="Palatino Linotype" w:cs="Palatino Linotype"/>
                <w:b/>
                <w:bCs/>
                <w:sz w:val="22"/>
                <w:szCs w:val="22"/>
              </w:rPr>
              <w:t>Avviso pubblico per l</w:t>
            </w:r>
            <w:r w:rsidR="00C40906">
              <w:rPr>
                <w:rFonts w:ascii="Palatino Linotype" w:hAnsi="Palatino Linotype" w:cs="Palatino Linotype"/>
                <w:b/>
                <w:bCs/>
                <w:sz w:val="22"/>
                <w:szCs w:val="22"/>
              </w:rPr>
              <w:t xml:space="preserve">’acquisizione di manifestazioni di interesse </w:t>
            </w:r>
            <w:r>
              <w:rPr>
                <w:rFonts w:ascii="Palatino Linotype" w:hAnsi="Palatino Linotype" w:cs="Palatino Linotype"/>
                <w:b/>
                <w:bCs/>
                <w:sz w:val="22"/>
                <w:szCs w:val="22"/>
              </w:rPr>
              <w:t xml:space="preserve">per l’affidamento del servizio </w:t>
            </w:r>
            <w:r w:rsidR="00772B62">
              <w:rPr>
                <w:rFonts w:ascii="Palatino Linotype" w:hAnsi="Palatino Linotype" w:cs="Palatino Linotype"/>
                <w:b/>
                <w:bCs/>
                <w:sz w:val="22"/>
                <w:szCs w:val="22"/>
              </w:rPr>
              <w:t xml:space="preserve">di </w:t>
            </w:r>
            <w:r w:rsidR="00C40906">
              <w:rPr>
                <w:rFonts w:ascii="Palatino Linotype" w:hAnsi="Palatino Linotype" w:cs="Palatino Linotype"/>
                <w:b/>
                <w:bCs/>
                <w:sz w:val="22"/>
                <w:szCs w:val="22"/>
              </w:rPr>
              <w:t>“</w:t>
            </w:r>
            <w:r w:rsidR="00C40906" w:rsidRPr="00C40906">
              <w:rPr>
                <w:rFonts w:ascii="Palatino Linotype" w:hAnsi="Palatino Linotype" w:cs="Palatino Linotype"/>
                <w:b/>
                <w:bCs/>
                <w:sz w:val="22"/>
                <w:szCs w:val="22"/>
              </w:rPr>
              <w:t>DEFINIZIONE PARTECIPATA DI LINEE GUIDA PER L’ORGANIZZAZIONE DI EVENTI E ATTIVITÀ OUTDOOR IN AMBITI MONTANI E DI INTERESSE NATURALISTICO</w:t>
            </w:r>
            <w:r w:rsidR="00C40906">
              <w:rPr>
                <w:rFonts w:ascii="Palatino Linotype" w:hAnsi="Palatino Linotype" w:cs="Palatino Linotype"/>
                <w:b/>
                <w:bCs/>
                <w:sz w:val="22"/>
                <w:szCs w:val="22"/>
              </w:rPr>
              <w:t xml:space="preserve"> </w:t>
            </w:r>
            <w:r w:rsidR="00C40906" w:rsidRPr="00C40906">
              <w:rPr>
                <w:rFonts w:ascii="Palatino Linotype" w:hAnsi="Palatino Linotype" w:cs="Palatino Linotype"/>
                <w:b/>
                <w:bCs/>
                <w:sz w:val="22"/>
                <w:szCs w:val="22"/>
              </w:rPr>
              <w:t>- WP4.2 AZIONI DI SUPPORTO ALLA GESTIONE E ALLA TUTELA DELLA BIODIVERSITÀ NELLE AREE PILOTA”</w:t>
            </w:r>
            <w:r w:rsidR="00C40906">
              <w:rPr>
                <w:rFonts w:ascii="Palatino Linotype" w:hAnsi="Palatino Linotype" w:cs="Palatino Linotype"/>
                <w:b/>
                <w:bCs/>
                <w:sz w:val="22"/>
                <w:szCs w:val="22"/>
              </w:rPr>
              <w:t xml:space="preserve"> del Progetto </w:t>
            </w:r>
            <w:r w:rsidR="00C40906" w:rsidRPr="00C40906">
              <w:rPr>
                <w:rFonts w:ascii="Palatino Linotype" w:hAnsi="Palatino Linotype" w:cs="Palatino Linotype"/>
                <w:b/>
                <w:bCs/>
                <w:sz w:val="22"/>
                <w:szCs w:val="22"/>
              </w:rPr>
              <w:t>“GE.CO - GESTIONE ECOLOGICA DEI CONFLITTI”</w:t>
            </w:r>
            <w:r w:rsidR="00C40906">
              <w:rPr>
                <w:rFonts w:ascii="Palatino Linotype" w:hAnsi="Palatino Linotype" w:cs="Palatino Linotype"/>
                <w:b/>
                <w:bCs/>
                <w:sz w:val="22"/>
                <w:szCs w:val="22"/>
              </w:rPr>
              <w:t xml:space="preserve"> - </w:t>
            </w:r>
            <w:r w:rsidR="00C40906" w:rsidRPr="00C40906">
              <w:rPr>
                <w:rFonts w:ascii="Palatino Linotype" w:hAnsi="Palatino Linotype" w:cs="Palatino Linotype"/>
                <w:b/>
                <w:bCs/>
                <w:sz w:val="22"/>
                <w:szCs w:val="22"/>
              </w:rPr>
              <w:t>PROGRAMMA INTERREG ALCOTRA</w:t>
            </w:r>
          </w:p>
        </w:tc>
      </w:tr>
    </w:tbl>
    <w:p w14:paraId="5F879543" w14:textId="77777777" w:rsidR="005A4B68" w:rsidRDefault="005A4B68">
      <w:pPr>
        <w:pStyle w:val="Corpotesto"/>
        <w:spacing w:after="0"/>
        <w:jc w:val="both"/>
        <w:rPr>
          <w:rFonts w:ascii="Palatino Linotype" w:hAnsi="Palatino Linotype" w:cs="Palatino Linotype"/>
          <w:sz w:val="22"/>
          <w:szCs w:val="22"/>
        </w:rPr>
      </w:pPr>
    </w:p>
    <w:p w14:paraId="6F76168F" w14:textId="77777777" w:rsidR="005A4B68" w:rsidRDefault="005A4B68" w:rsidP="007D7DEE">
      <w:pPr>
        <w:pStyle w:val="Corpotesto"/>
        <w:tabs>
          <w:tab w:val="left" w:pos="993"/>
        </w:tabs>
        <w:spacing w:after="0"/>
        <w:jc w:val="both"/>
      </w:pPr>
      <w:r w:rsidRPr="00047FE7">
        <w:rPr>
          <w:rFonts w:ascii="Palatino Linotype" w:hAnsi="Palatino Linotype" w:cs="Palatino Linotype"/>
          <w:sz w:val="22"/>
          <w:szCs w:val="22"/>
        </w:rPr>
        <w:t xml:space="preserve">Il sottoscritto/a …………………………… </w:t>
      </w:r>
    </w:p>
    <w:p w14:paraId="204C6962" w14:textId="77777777" w:rsidR="005A4B68" w:rsidRDefault="005A4B68">
      <w:pPr>
        <w:pStyle w:val="Corpotesto"/>
        <w:spacing w:after="0"/>
        <w:jc w:val="both"/>
      </w:pPr>
      <w:r>
        <w:rPr>
          <w:rFonts w:ascii="Palatino Linotype" w:hAnsi="Palatino Linotype" w:cs="Palatino Linotype"/>
          <w:sz w:val="22"/>
          <w:szCs w:val="22"/>
          <w:u w:val="single"/>
        </w:rPr>
        <w:t>Informazioni di contatto:</w:t>
      </w:r>
    </w:p>
    <w:p w14:paraId="2E738AC7" w14:textId="77777777" w:rsidR="005A4B68" w:rsidRDefault="005A4B68">
      <w:pPr>
        <w:pStyle w:val="Corpotesto"/>
        <w:spacing w:after="0"/>
        <w:jc w:val="both"/>
      </w:pPr>
      <w:r>
        <w:rPr>
          <w:rFonts w:ascii="Palatino Linotype" w:hAnsi="Palatino Linotype" w:cs="Palatino Linotype"/>
          <w:sz w:val="22"/>
          <w:szCs w:val="22"/>
        </w:rPr>
        <w:t xml:space="preserve">tel. ………………………… </w:t>
      </w:r>
      <w:proofErr w:type="spellStart"/>
      <w:r>
        <w:rPr>
          <w:rFonts w:ascii="Palatino Linotype" w:hAnsi="Palatino Linotype" w:cs="Palatino Linotype"/>
          <w:sz w:val="22"/>
          <w:szCs w:val="22"/>
        </w:rPr>
        <w:t>cell</w:t>
      </w:r>
      <w:proofErr w:type="spellEnd"/>
      <w:r>
        <w:rPr>
          <w:rFonts w:ascii="Palatino Linotype" w:hAnsi="Palatino Linotype" w:cs="Palatino Linotype"/>
          <w:sz w:val="22"/>
          <w:szCs w:val="22"/>
        </w:rPr>
        <w:t>. ………………………… e-mail ……………………@…………………</w:t>
      </w:r>
    </w:p>
    <w:p w14:paraId="219FB449" w14:textId="77777777" w:rsidR="005A4B68" w:rsidRDefault="005A4B68">
      <w:pPr>
        <w:pStyle w:val="Corpotesto"/>
        <w:spacing w:after="0"/>
        <w:jc w:val="both"/>
      </w:pPr>
      <w:r>
        <w:rPr>
          <w:rFonts w:ascii="Palatino Linotype" w:hAnsi="Palatino Linotype" w:cs="Palatino Linotype"/>
          <w:sz w:val="22"/>
          <w:szCs w:val="22"/>
        </w:rPr>
        <w:t>PEC (Posta Elettronica Certificata) ………………………………@.....................…………</w:t>
      </w:r>
    </w:p>
    <w:p w14:paraId="06D40CA5" w14:textId="69660B39" w:rsidR="007D7DEE" w:rsidRDefault="005A4B68">
      <w:pPr>
        <w:pStyle w:val="Corpotesto"/>
        <w:spacing w:after="0"/>
        <w:jc w:val="both"/>
        <w:rPr>
          <w:rFonts w:ascii="Palatino Linotype" w:hAnsi="Palatino Linotype" w:cs="Palatino Linotype"/>
          <w:sz w:val="22"/>
          <w:szCs w:val="22"/>
        </w:rPr>
      </w:pPr>
      <w:r>
        <w:rPr>
          <w:rFonts w:ascii="Palatino Linotype" w:hAnsi="Palatino Linotype" w:cs="Palatino Linotype"/>
          <w:sz w:val="22"/>
          <w:szCs w:val="22"/>
        </w:rPr>
        <w:t>in qualità di legale rappresentante dell’impresa ……………………………</w:t>
      </w:r>
      <w:proofErr w:type="gramStart"/>
      <w:r>
        <w:rPr>
          <w:rFonts w:ascii="Palatino Linotype" w:hAnsi="Palatino Linotype" w:cs="Palatino Linotype"/>
          <w:sz w:val="22"/>
          <w:szCs w:val="22"/>
        </w:rPr>
        <w:t>……</w:t>
      </w:r>
      <w:r w:rsidR="00295AC5">
        <w:rPr>
          <w:rFonts w:ascii="Palatino Linotype" w:hAnsi="Palatino Linotype" w:cs="Palatino Linotype"/>
          <w:sz w:val="22"/>
          <w:szCs w:val="22"/>
        </w:rPr>
        <w:t>.</w:t>
      </w:r>
      <w:proofErr w:type="gramEnd"/>
      <w:r w:rsidR="00295AC5">
        <w:rPr>
          <w:rFonts w:ascii="Palatino Linotype" w:hAnsi="Palatino Linotype" w:cs="Palatino Linotype"/>
          <w:sz w:val="22"/>
          <w:szCs w:val="22"/>
        </w:rPr>
        <w:t>.……</w:t>
      </w:r>
      <w:r>
        <w:rPr>
          <w:rFonts w:ascii="Palatino Linotype" w:hAnsi="Palatino Linotype" w:cs="Palatino Linotype"/>
          <w:sz w:val="22"/>
          <w:szCs w:val="22"/>
        </w:rPr>
        <w:t xml:space="preserve">.……….. </w:t>
      </w:r>
      <w:r>
        <w:rPr>
          <w:rStyle w:val="Caratterinotaapidipagina"/>
          <w:rFonts w:ascii="Palatino Linotype" w:hAnsi="Palatino Linotype" w:cs="Palatino Linotype"/>
          <w:sz w:val="22"/>
          <w:szCs w:val="22"/>
        </w:rPr>
        <w:footnoteReference w:id="1"/>
      </w:r>
      <w:r>
        <w:rPr>
          <w:rFonts w:ascii="Palatino Linotype" w:hAnsi="Palatino Linotype" w:cs="Palatino Linotype"/>
          <w:sz w:val="22"/>
          <w:szCs w:val="22"/>
        </w:rPr>
        <w:t xml:space="preserve"> </w:t>
      </w:r>
    </w:p>
    <w:p w14:paraId="0FF5CB4B" w14:textId="6C41B55F" w:rsidR="005A4B68" w:rsidRPr="00C56277" w:rsidRDefault="005A4B68">
      <w:pPr>
        <w:pStyle w:val="Corpotesto"/>
        <w:spacing w:after="0"/>
        <w:jc w:val="both"/>
        <w:rPr>
          <w:rFonts w:ascii="Palatino Linotype" w:hAnsi="Palatino Linotype" w:cs="Palatino Linotype"/>
          <w:sz w:val="22"/>
          <w:szCs w:val="22"/>
        </w:rPr>
      </w:pPr>
      <w:r w:rsidRPr="004F6118">
        <w:rPr>
          <w:rFonts w:ascii="Palatino Linotype" w:hAnsi="Palatino Linotype" w:cs="Palatino Linotype"/>
          <w:sz w:val="22"/>
          <w:szCs w:val="22"/>
        </w:rPr>
        <w:t>C.F. ………………………………………</w:t>
      </w:r>
      <w:proofErr w:type="gramStart"/>
      <w:r w:rsidRPr="004F6118">
        <w:rPr>
          <w:rFonts w:ascii="Palatino Linotype" w:hAnsi="Palatino Linotype" w:cs="Palatino Linotype"/>
          <w:sz w:val="22"/>
          <w:szCs w:val="22"/>
        </w:rPr>
        <w:t>…….</w:t>
      </w:r>
      <w:proofErr w:type="gramEnd"/>
      <w:r w:rsidRPr="004F6118">
        <w:rPr>
          <w:rFonts w:ascii="Palatino Linotype" w:hAnsi="Palatino Linotype" w:cs="Palatino Linotype"/>
          <w:sz w:val="22"/>
          <w:szCs w:val="22"/>
        </w:rPr>
        <w:t xml:space="preserve">. </w:t>
      </w:r>
      <w:r w:rsidRPr="00BB3228">
        <w:rPr>
          <w:rFonts w:ascii="Palatino Linotype" w:hAnsi="Palatino Linotype" w:cs="Palatino Linotype"/>
          <w:sz w:val="22"/>
          <w:szCs w:val="22"/>
        </w:rPr>
        <w:t>P.I.</w:t>
      </w:r>
      <w:r w:rsidR="004F6118" w:rsidRPr="00BB3228">
        <w:rPr>
          <w:rStyle w:val="Rimandonotaapidipagina"/>
          <w:rFonts w:ascii="Palatino Linotype" w:hAnsi="Palatino Linotype" w:cs="Palatino Linotype"/>
          <w:sz w:val="22"/>
          <w:szCs w:val="22"/>
        </w:rPr>
        <w:footnoteReference w:id="2"/>
      </w:r>
      <w:r w:rsidRPr="00BB3228">
        <w:rPr>
          <w:rFonts w:ascii="Palatino Linotype" w:hAnsi="Palatino Linotype" w:cs="Palatino Linotype"/>
          <w:sz w:val="22"/>
          <w:szCs w:val="22"/>
        </w:rPr>
        <w:t xml:space="preserve"> ………………………………………..………..,</w:t>
      </w:r>
      <w:r>
        <w:rPr>
          <w:rFonts w:ascii="Palatino Linotype" w:hAnsi="Palatino Linotype" w:cs="Palatino Linotype"/>
          <w:sz w:val="22"/>
          <w:szCs w:val="22"/>
        </w:rPr>
        <w:t xml:space="preserve"> interessata </w:t>
      </w:r>
      <w:r>
        <w:rPr>
          <w:rFonts w:ascii="Palatino Linotype" w:eastAsia="SimSun" w:hAnsi="Palatino Linotype" w:cs="Palatino Linotype"/>
          <w:sz w:val="22"/>
          <w:szCs w:val="22"/>
        </w:rPr>
        <w:t>allo svolgimento del</w:t>
      </w:r>
      <w:r w:rsidR="00C56277">
        <w:rPr>
          <w:rFonts w:ascii="Palatino Linotype" w:eastAsia="SimSun" w:hAnsi="Palatino Linotype" w:cs="Palatino Linotype"/>
          <w:sz w:val="22"/>
          <w:szCs w:val="22"/>
        </w:rPr>
        <w:t xml:space="preserve"> </w:t>
      </w:r>
      <w:r w:rsidR="00C40906">
        <w:rPr>
          <w:rFonts w:ascii="Palatino Linotype" w:eastAsia="SimSun" w:hAnsi="Palatino Linotype" w:cs="Palatino Linotype"/>
          <w:sz w:val="22"/>
          <w:szCs w:val="22"/>
        </w:rPr>
        <w:t xml:space="preserve">servizio di </w:t>
      </w:r>
      <w:r w:rsidR="00C40906" w:rsidRPr="00C40906">
        <w:rPr>
          <w:rFonts w:ascii="Palatino Linotype" w:eastAsia="SimSun" w:hAnsi="Palatino Linotype" w:cs="Palatino Linotype"/>
          <w:sz w:val="22"/>
          <w:szCs w:val="22"/>
        </w:rPr>
        <w:t>“definizione partecipata di Linee guida per l’organizzazione di eventi e attività outdoor in ambiti montani e di interesse naturalistico - WP 4.2</w:t>
      </w:r>
      <w:r w:rsidR="00C40906">
        <w:rPr>
          <w:rFonts w:ascii="Palatino Linotype" w:eastAsia="SimSun" w:hAnsi="Palatino Linotype" w:cs="Palatino Linotype"/>
          <w:sz w:val="22"/>
          <w:szCs w:val="22"/>
        </w:rPr>
        <w:t xml:space="preserve">” </w:t>
      </w:r>
      <w:r>
        <w:rPr>
          <w:rFonts w:ascii="Palatino Linotype" w:hAnsi="Palatino Linotype" w:cs="Palatino Linotype"/>
          <w:sz w:val="22"/>
          <w:szCs w:val="22"/>
        </w:rPr>
        <w:t xml:space="preserve">, relativamente al </w:t>
      </w:r>
      <w:r w:rsidR="00C40906">
        <w:rPr>
          <w:rFonts w:ascii="Palatino Linotype" w:hAnsi="Palatino Linotype" w:cs="Palatino Linotype"/>
          <w:sz w:val="22"/>
          <w:szCs w:val="22"/>
        </w:rPr>
        <w:t>P</w:t>
      </w:r>
      <w:r>
        <w:rPr>
          <w:rFonts w:ascii="Palatino Linotype" w:hAnsi="Palatino Linotype" w:cs="Palatino Linotype"/>
          <w:sz w:val="22"/>
          <w:szCs w:val="22"/>
        </w:rPr>
        <w:t xml:space="preserve">rogetto europeo </w:t>
      </w:r>
      <w:r w:rsidR="00C40906">
        <w:rPr>
          <w:rFonts w:ascii="Palatino Linotype" w:hAnsi="Palatino Linotype" w:cs="Palatino Linotype"/>
          <w:sz w:val="22"/>
          <w:szCs w:val="22"/>
        </w:rPr>
        <w:t>GE.CO</w:t>
      </w:r>
      <w:r>
        <w:rPr>
          <w:rFonts w:ascii="Palatino Linotype" w:hAnsi="Palatino Linotype" w:cs="Palatino Linotype"/>
          <w:sz w:val="22"/>
          <w:szCs w:val="22"/>
        </w:rPr>
        <w:t>, finanziato dal Programma Interreg</w:t>
      </w:r>
      <w:r w:rsidR="00C56277">
        <w:rPr>
          <w:rFonts w:ascii="Palatino Linotype" w:hAnsi="Palatino Linotype" w:cs="Palatino Linotype"/>
          <w:sz w:val="22"/>
          <w:szCs w:val="22"/>
        </w:rPr>
        <w:t xml:space="preserve"> </w:t>
      </w:r>
      <w:r w:rsidR="00C40906">
        <w:rPr>
          <w:rFonts w:ascii="Palatino Linotype" w:hAnsi="Palatino Linotype" w:cs="Palatino Linotype"/>
          <w:sz w:val="22"/>
          <w:szCs w:val="22"/>
        </w:rPr>
        <w:t>ALCOTRA</w:t>
      </w:r>
      <w:r>
        <w:rPr>
          <w:rFonts w:ascii="Palatino Linotype" w:hAnsi="Palatino Linotype" w:cs="Palatino Linotype"/>
          <w:sz w:val="22"/>
          <w:szCs w:val="22"/>
        </w:rPr>
        <w:t>, consapevole della responsabilità cui può andare incontro in caso di dichiarazioni mendaci o esibizione di atto falso o contenente dati non rispondenti a verità, di cui all’art. 76 del D.P.R. 445 del 28/12/2000;</w:t>
      </w:r>
    </w:p>
    <w:p w14:paraId="04FA97C3" w14:textId="2FD800F0" w:rsidR="004F6118" w:rsidRPr="004F6118" w:rsidRDefault="005A4B68" w:rsidP="00C40906">
      <w:pPr>
        <w:pStyle w:val="Corpotesto"/>
        <w:jc w:val="center"/>
        <w:rPr>
          <w:rFonts w:ascii="Palatino Linotype" w:hAnsi="Palatino Linotype" w:cs="Palatino Linotype"/>
          <w:b/>
          <w:sz w:val="22"/>
          <w:szCs w:val="22"/>
        </w:rPr>
      </w:pPr>
      <w:r>
        <w:rPr>
          <w:rFonts w:ascii="Palatino Linotype" w:hAnsi="Palatino Linotype" w:cs="Palatino Linotype"/>
          <w:b/>
          <w:sz w:val="22"/>
          <w:szCs w:val="22"/>
        </w:rPr>
        <w:t>CHIEDE</w:t>
      </w:r>
    </w:p>
    <w:p w14:paraId="1C9CD45B" w14:textId="481848DB" w:rsidR="005A4B68" w:rsidRDefault="005A4B68" w:rsidP="00C56277">
      <w:pPr>
        <w:autoSpaceDE w:val="0"/>
        <w:ind w:right="-64" w:hanging="11"/>
        <w:jc w:val="both"/>
      </w:pPr>
      <w:r>
        <w:rPr>
          <w:rFonts w:ascii="Palatino Linotype" w:hAnsi="Palatino Linotype" w:cs="Palatino Linotype"/>
          <w:sz w:val="22"/>
          <w:szCs w:val="22"/>
        </w:rPr>
        <w:t>di partecipare al</w:t>
      </w:r>
      <w:r w:rsidR="00E8069F">
        <w:rPr>
          <w:rFonts w:ascii="Palatino Linotype" w:hAnsi="Palatino Linotype" w:cs="Palatino Linotype"/>
          <w:sz w:val="22"/>
          <w:szCs w:val="22"/>
        </w:rPr>
        <w:t xml:space="preserve"> procedimento </w:t>
      </w:r>
      <w:r>
        <w:rPr>
          <w:rFonts w:ascii="Palatino Linotype" w:hAnsi="Palatino Linotype" w:cs="Palatino Linotype"/>
          <w:sz w:val="22"/>
          <w:szCs w:val="22"/>
        </w:rPr>
        <w:t>finalizzat</w:t>
      </w:r>
      <w:r w:rsidR="00E8069F">
        <w:rPr>
          <w:rFonts w:ascii="Palatino Linotype" w:hAnsi="Palatino Linotype" w:cs="Palatino Linotype"/>
          <w:sz w:val="22"/>
          <w:szCs w:val="22"/>
        </w:rPr>
        <w:t>o</w:t>
      </w:r>
      <w:r>
        <w:rPr>
          <w:rFonts w:ascii="Palatino Linotype" w:hAnsi="Palatino Linotype" w:cs="Palatino Linotype"/>
          <w:sz w:val="22"/>
          <w:szCs w:val="22"/>
        </w:rPr>
        <w:t xml:space="preserve"> all</w:t>
      </w:r>
      <w:r w:rsidR="00C56277">
        <w:rPr>
          <w:rFonts w:ascii="Palatino Linotype" w:hAnsi="Palatino Linotype" w:cs="Palatino Linotype"/>
          <w:sz w:val="22"/>
          <w:szCs w:val="22"/>
        </w:rPr>
        <w:t>’</w:t>
      </w:r>
      <w:r>
        <w:rPr>
          <w:rFonts w:ascii="Palatino Linotype" w:hAnsi="Palatino Linotype" w:cs="Palatino Linotype"/>
          <w:sz w:val="22"/>
          <w:szCs w:val="22"/>
        </w:rPr>
        <w:t xml:space="preserve">acquisizione di manifestazioni di interesse da cui attingere per l’affidamento del servizio </w:t>
      </w:r>
      <w:r w:rsidR="00295AC5">
        <w:rPr>
          <w:rFonts w:ascii="Palatino Linotype" w:hAnsi="Palatino Linotype" w:cs="Palatino Linotype"/>
          <w:sz w:val="22"/>
          <w:szCs w:val="22"/>
        </w:rPr>
        <w:t>in oggetto</w:t>
      </w:r>
      <w:r w:rsidR="00C56277">
        <w:rPr>
          <w:rFonts w:ascii="Palatino Linotype" w:hAnsi="Palatino Linotype" w:cs="Palatino Linotype"/>
          <w:sz w:val="22"/>
          <w:szCs w:val="22"/>
        </w:rPr>
        <w:t>.</w:t>
      </w:r>
    </w:p>
    <w:p w14:paraId="478B6998" w14:textId="77777777" w:rsidR="005A4B68" w:rsidRDefault="005A4B68">
      <w:pPr>
        <w:pStyle w:val="Corpotesto"/>
        <w:spacing w:before="120" w:after="0"/>
        <w:jc w:val="both"/>
      </w:pPr>
      <w:r>
        <w:rPr>
          <w:rFonts w:ascii="Palatino Linotype" w:hAnsi="Palatino Linotype" w:cs="Palatino Linotype"/>
          <w:sz w:val="22"/>
          <w:szCs w:val="22"/>
        </w:rPr>
        <w:t>A tal fine</w:t>
      </w:r>
      <w:r w:rsidR="00C56277">
        <w:rPr>
          <w:rFonts w:ascii="Palatino Linotype" w:hAnsi="Palatino Linotype" w:cs="Palatino Linotype"/>
          <w:sz w:val="22"/>
          <w:szCs w:val="22"/>
        </w:rPr>
        <w:t>,</w:t>
      </w:r>
      <w:r>
        <w:rPr>
          <w:rFonts w:ascii="Palatino Linotype" w:hAnsi="Palatino Linotype" w:cs="Palatino Linotype"/>
          <w:sz w:val="22"/>
          <w:szCs w:val="22"/>
        </w:rPr>
        <w:t xml:space="preserve"> conscio/a dei rischi e della responsabilità civile e penale cui può andare incontro in caso di dichiarazioni o certificazioni mendaci, con particolare riferimento a quanto disposto in merito dall'art. 76 del D.P.R. 445/2000,</w:t>
      </w:r>
    </w:p>
    <w:p w14:paraId="3295EB77" w14:textId="77777777" w:rsidR="005A4B68" w:rsidRDefault="005A4B68">
      <w:pPr>
        <w:pStyle w:val="Corpotesto"/>
        <w:spacing w:before="120"/>
        <w:jc w:val="center"/>
      </w:pPr>
      <w:r>
        <w:rPr>
          <w:rFonts w:ascii="Palatino Linotype" w:hAnsi="Palatino Linotype" w:cs="Palatino Linotype"/>
          <w:b/>
          <w:sz w:val="22"/>
          <w:szCs w:val="22"/>
        </w:rPr>
        <w:t>DICHIARA</w:t>
      </w:r>
    </w:p>
    <w:p w14:paraId="3C770108" w14:textId="77777777" w:rsidR="005A4B68" w:rsidRDefault="005A4B68">
      <w:pPr>
        <w:pStyle w:val="Corpotesto"/>
        <w:spacing w:before="120"/>
        <w:jc w:val="center"/>
        <w:rPr>
          <w:rFonts w:ascii="Palatino Linotype" w:hAnsi="Palatino Linotype" w:cs="Palatino Linotype"/>
          <w:b/>
          <w:sz w:val="22"/>
          <w:szCs w:val="22"/>
        </w:rPr>
      </w:pPr>
    </w:p>
    <w:p w14:paraId="3C6F70B7" w14:textId="1EE0A951" w:rsidR="005A4B68" w:rsidRDefault="005A4B68" w:rsidP="00C56277">
      <w:pPr>
        <w:pStyle w:val="Corpotesto"/>
        <w:numPr>
          <w:ilvl w:val="0"/>
          <w:numId w:val="6"/>
        </w:numPr>
        <w:spacing w:before="120"/>
        <w:jc w:val="both"/>
      </w:pPr>
      <w:r>
        <w:rPr>
          <w:rFonts w:ascii="Palatino Linotype" w:hAnsi="Palatino Linotype" w:cs="Palatino Linotype"/>
          <w:b/>
          <w:bCs/>
          <w:sz w:val="22"/>
          <w:szCs w:val="22"/>
        </w:rPr>
        <w:t>di aver preso visione e di accettare i contenuti dell’avviso pubblico</w:t>
      </w:r>
      <w:r>
        <w:rPr>
          <w:rFonts w:ascii="Palatino Linotype" w:hAnsi="Palatino Linotype" w:cs="Palatino Linotype"/>
          <w:sz w:val="22"/>
          <w:szCs w:val="22"/>
        </w:rPr>
        <w:t xml:space="preserve"> per l’acquisizione di manifestazioni d’interesse relativo al </w:t>
      </w:r>
      <w:r>
        <w:rPr>
          <w:rFonts w:ascii="Palatino Linotype" w:hAnsi="Palatino Linotype" w:cs="Palatino Linotype"/>
          <w:b/>
          <w:bCs/>
          <w:sz w:val="22"/>
          <w:szCs w:val="22"/>
        </w:rPr>
        <w:t>servizio</w:t>
      </w:r>
      <w:r w:rsidR="00295AC5">
        <w:rPr>
          <w:rFonts w:ascii="Palatino Linotype" w:hAnsi="Palatino Linotype" w:cs="Palatino Linotype"/>
          <w:b/>
          <w:bCs/>
          <w:sz w:val="22"/>
          <w:szCs w:val="22"/>
        </w:rPr>
        <w:t xml:space="preserve"> di </w:t>
      </w:r>
      <w:r w:rsidR="00C40906" w:rsidRPr="00C40906">
        <w:rPr>
          <w:rFonts w:ascii="Palatino Linotype" w:hAnsi="Palatino Linotype" w:cs="Palatino Linotype"/>
          <w:b/>
          <w:bCs/>
          <w:sz w:val="22"/>
          <w:szCs w:val="22"/>
        </w:rPr>
        <w:t>definizione partecipata di Linee guida per l’organizzazione di eventi e attività outdoor in ambiti montani e di interesse naturalistico - WP 4.2</w:t>
      </w:r>
      <w:r w:rsidR="00C40906">
        <w:rPr>
          <w:rFonts w:ascii="Palatino Linotype" w:hAnsi="Palatino Linotype" w:cs="Palatino Linotype"/>
          <w:b/>
          <w:bCs/>
          <w:sz w:val="22"/>
          <w:szCs w:val="22"/>
        </w:rPr>
        <w:t xml:space="preserve"> </w:t>
      </w:r>
      <w:r>
        <w:rPr>
          <w:rFonts w:ascii="Palatino Linotype" w:hAnsi="Palatino Linotype" w:cs="Palatino Linotype"/>
          <w:sz w:val="22"/>
          <w:szCs w:val="22"/>
        </w:rPr>
        <w:t>per i</w:t>
      </w:r>
      <w:r w:rsidR="00C56277">
        <w:rPr>
          <w:rFonts w:ascii="Palatino Linotype" w:hAnsi="Palatino Linotype" w:cs="Palatino Linotype"/>
          <w:sz w:val="22"/>
          <w:szCs w:val="22"/>
        </w:rPr>
        <w:t xml:space="preserve">l </w:t>
      </w:r>
      <w:r w:rsidR="00C40906">
        <w:rPr>
          <w:rFonts w:ascii="Palatino Linotype" w:hAnsi="Palatino Linotype" w:cs="Palatino Linotype"/>
          <w:sz w:val="22"/>
          <w:szCs w:val="22"/>
        </w:rPr>
        <w:t>P</w:t>
      </w:r>
      <w:r w:rsidR="00C56277">
        <w:rPr>
          <w:rFonts w:ascii="Palatino Linotype" w:hAnsi="Palatino Linotype" w:cs="Palatino Linotype"/>
          <w:sz w:val="22"/>
          <w:szCs w:val="22"/>
        </w:rPr>
        <w:t xml:space="preserve">rogetto </w:t>
      </w:r>
      <w:r w:rsidR="00295AC5" w:rsidRPr="00295AC5">
        <w:rPr>
          <w:rFonts w:ascii="Palatino Linotype" w:hAnsi="Palatino Linotype" w:cs="Palatino Linotype"/>
          <w:b/>
          <w:bCs/>
          <w:sz w:val="22"/>
          <w:szCs w:val="22"/>
        </w:rPr>
        <w:t>“</w:t>
      </w:r>
      <w:r w:rsidR="00C40906">
        <w:rPr>
          <w:rFonts w:ascii="Palatino Linotype" w:hAnsi="Palatino Linotype" w:cs="Palatino Linotype"/>
          <w:b/>
          <w:bCs/>
          <w:sz w:val="22"/>
          <w:szCs w:val="22"/>
        </w:rPr>
        <w:t>GE.CO</w:t>
      </w:r>
      <w:r w:rsidR="00295AC5" w:rsidRPr="00295AC5">
        <w:rPr>
          <w:rFonts w:ascii="Palatino Linotype" w:hAnsi="Palatino Linotype" w:cs="Palatino Linotype"/>
          <w:b/>
          <w:bCs/>
          <w:sz w:val="22"/>
          <w:szCs w:val="22"/>
        </w:rPr>
        <w:t xml:space="preserve">” </w:t>
      </w:r>
      <w:r w:rsidR="00C40906">
        <w:rPr>
          <w:rFonts w:ascii="Palatino Linotype" w:hAnsi="Palatino Linotype" w:cs="Palatino Linotype"/>
          <w:b/>
          <w:bCs/>
          <w:sz w:val="22"/>
          <w:szCs w:val="22"/>
        </w:rPr>
        <w:t>–</w:t>
      </w:r>
      <w:r w:rsidR="00295AC5" w:rsidRPr="00295AC5">
        <w:rPr>
          <w:rFonts w:ascii="Palatino Linotype" w:hAnsi="Palatino Linotype" w:cs="Palatino Linotype"/>
          <w:b/>
          <w:bCs/>
          <w:sz w:val="22"/>
          <w:szCs w:val="22"/>
        </w:rPr>
        <w:t xml:space="preserve"> P</w:t>
      </w:r>
      <w:r w:rsidR="00C40906">
        <w:rPr>
          <w:rFonts w:ascii="Palatino Linotype" w:hAnsi="Palatino Linotype" w:cs="Palatino Linotype"/>
          <w:b/>
          <w:bCs/>
          <w:sz w:val="22"/>
          <w:szCs w:val="22"/>
        </w:rPr>
        <w:t>rogramma Interreg ALCOTRA;</w:t>
      </w:r>
    </w:p>
    <w:p w14:paraId="1A43EA09" w14:textId="5841FAA3" w:rsidR="005A4B68" w:rsidRDefault="005A4B68" w:rsidP="00047FE7">
      <w:pPr>
        <w:pStyle w:val="Corpotesto"/>
        <w:numPr>
          <w:ilvl w:val="0"/>
          <w:numId w:val="6"/>
        </w:numPr>
        <w:spacing w:before="120"/>
        <w:jc w:val="both"/>
      </w:pPr>
      <w:r>
        <w:rPr>
          <w:rFonts w:ascii="Palatino Linotype" w:eastAsia="Times New Roman" w:hAnsi="Palatino Linotype" w:cs="Palatino Linotype"/>
          <w:color w:val="000000"/>
          <w:kern w:val="0"/>
          <w:sz w:val="22"/>
          <w:szCs w:val="22"/>
          <w:lang w:eastAsia="it-IT" w:bidi="ar-SA"/>
        </w:rPr>
        <w:lastRenderedPageBreak/>
        <w:t>che l’operatore economico, come definito ai sensi dell’art</w:t>
      </w:r>
      <w:r w:rsidR="00EA3095">
        <w:rPr>
          <w:rFonts w:ascii="Palatino Linotype" w:eastAsia="Times New Roman" w:hAnsi="Palatino Linotype" w:cs="Palatino Linotype"/>
          <w:color w:val="000000"/>
          <w:kern w:val="0"/>
          <w:sz w:val="22"/>
          <w:szCs w:val="22"/>
          <w:lang w:eastAsia="it-IT" w:bidi="ar-SA"/>
        </w:rPr>
        <w:t>. 1 comma 1 lett. l) dell’allegato I.1 del</w:t>
      </w:r>
      <w:r>
        <w:rPr>
          <w:rFonts w:ascii="Palatino Linotype" w:eastAsia="Times New Roman" w:hAnsi="Palatino Linotype" w:cs="Palatino Linotype"/>
          <w:color w:val="000000"/>
          <w:kern w:val="0"/>
          <w:sz w:val="22"/>
          <w:szCs w:val="22"/>
          <w:lang w:eastAsia="it-IT" w:bidi="ar-SA"/>
        </w:rPr>
        <w:t xml:space="preserve"> </w:t>
      </w:r>
      <w:r w:rsidR="00C40906">
        <w:rPr>
          <w:rFonts w:ascii="Palatino Linotype" w:eastAsia="Times New Roman" w:hAnsi="Palatino Linotype" w:cs="Palatino Linotype"/>
          <w:color w:val="000000"/>
          <w:kern w:val="0"/>
          <w:sz w:val="22"/>
          <w:szCs w:val="22"/>
          <w:lang w:eastAsia="it-IT" w:bidi="ar-SA"/>
        </w:rPr>
        <w:t>D.lgs.</w:t>
      </w:r>
      <w:r>
        <w:rPr>
          <w:rFonts w:ascii="Palatino Linotype" w:eastAsia="Times New Roman" w:hAnsi="Palatino Linotype" w:cs="Palatino Linotype"/>
          <w:color w:val="000000"/>
          <w:kern w:val="0"/>
          <w:sz w:val="22"/>
          <w:szCs w:val="22"/>
          <w:lang w:eastAsia="it-IT" w:bidi="ar-SA"/>
        </w:rPr>
        <w:t xml:space="preserve"> </w:t>
      </w:r>
      <w:r w:rsidR="00EA3095">
        <w:rPr>
          <w:rFonts w:ascii="Palatino Linotype" w:eastAsia="Times New Roman" w:hAnsi="Palatino Linotype" w:cs="Palatino Linotype"/>
          <w:color w:val="000000"/>
          <w:kern w:val="0"/>
          <w:sz w:val="22"/>
          <w:szCs w:val="22"/>
          <w:lang w:eastAsia="it-IT" w:bidi="ar-SA"/>
        </w:rPr>
        <w:t>36</w:t>
      </w:r>
      <w:r>
        <w:rPr>
          <w:rFonts w:ascii="Palatino Linotype" w:eastAsia="Times New Roman" w:hAnsi="Palatino Linotype" w:cs="Palatino Linotype"/>
          <w:color w:val="000000"/>
          <w:kern w:val="0"/>
          <w:sz w:val="22"/>
          <w:szCs w:val="22"/>
          <w:lang w:eastAsia="it-IT" w:bidi="ar-SA"/>
        </w:rPr>
        <w:t>/20</w:t>
      </w:r>
      <w:r w:rsidR="00EA3095">
        <w:rPr>
          <w:rFonts w:ascii="Palatino Linotype" w:eastAsia="Times New Roman" w:hAnsi="Palatino Linotype" w:cs="Palatino Linotype"/>
          <w:color w:val="000000"/>
          <w:kern w:val="0"/>
          <w:sz w:val="22"/>
          <w:szCs w:val="22"/>
          <w:lang w:eastAsia="it-IT" w:bidi="ar-SA"/>
        </w:rPr>
        <w:t>23</w:t>
      </w:r>
      <w:r>
        <w:rPr>
          <w:rFonts w:ascii="Palatino Linotype" w:eastAsia="Times New Roman" w:hAnsi="Palatino Linotype" w:cs="Palatino Linotype"/>
          <w:color w:val="000000"/>
          <w:kern w:val="0"/>
          <w:sz w:val="22"/>
          <w:szCs w:val="22"/>
          <w:lang w:eastAsia="it-IT" w:bidi="ar-SA"/>
        </w:rPr>
        <w:t xml:space="preserve">, </w:t>
      </w:r>
      <w:r w:rsidRPr="00EA3095">
        <w:rPr>
          <w:rFonts w:ascii="Palatino Linotype" w:hAnsi="Palatino Linotype" w:cs="Palatino Linotype"/>
          <w:b/>
          <w:bCs/>
          <w:color w:val="000000"/>
          <w:sz w:val="22"/>
          <w:szCs w:val="22"/>
        </w:rPr>
        <w:t xml:space="preserve">interessato </w:t>
      </w:r>
      <w:r w:rsidRPr="00EA3095">
        <w:rPr>
          <w:rFonts w:ascii="Palatino Linotype" w:eastAsia="SimSun" w:hAnsi="Palatino Linotype" w:cs="Palatino Linotype"/>
          <w:b/>
          <w:bCs/>
          <w:color w:val="000000"/>
          <w:sz w:val="22"/>
          <w:szCs w:val="22"/>
        </w:rPr>
        <w:t>allo svolgimento delle attività</w:t>
      </w:r>
      <w:r w:rsidR="00EA3095">
        <w:rPr>
          <w:rFonts w:ascii="Palatino Linotype" w:eastAsia="SimSun" w:hAnsi="Palatino Linotype" w:cs="Palatino Linotype"/>
          <w:color w:val="000000"/>
          <w:sz w:val="22"/>
          <w:szCs w:val="22"/>
        </w:rPr>
        <w:t>:</w:t>
      </w:r>
    </w:p>
    <w:p w14:paraId="3A760EAC" w14:textId="77777777" w:rsidR="005A4B68" w:rsidRPr="001A261B" w:rsidRDefault="005A4B68" w:rsidP="00047FE7">
      <w:pPr>
        <w:widowControl/>
        <w:numPr>
          <w:ilvl w:val="0"/>
          <w:numId w:val="3"/>
        </w:numPr>
        <w:suppressAutoHyphens w:val="0"/>
        <w:autoSpaceDE w:val="0"/>
        <w:spacing w:before="57" w:after="57"/>
        <w:jc w:val="both"/>
        <w:rPr>
          <w:rFonts w:ascii="Palatino Linotype" w:hAnsi="Palatino Linotype"/>
          <w:sz w:val="22"/>
          <w:szCs w:val="22"/>
        </w:rPr>
      </w:pPr>
      <w:r w:rsidRPr="00EA3095">
        <w:rPr>
          <w:rFonts w:ascii="Palatino Linotype" w:eastAsia="Times New Roman" w:hAnsi="Palatino Linotype" w:cs="Palatino Linotype"/>
          <w:kern w:val="0"/>
          <w:sz w:val="22"/>
          <w:szCs w:val="22"/>
          <w:lang w:eastAsia="it-IT" w:bidi="ar-SA"/>
        </w:rPr>
        <w:t>ha sede legale in Italia o</w:t>
      </w:r>
      <w:r w:rsidRPr="00EA3095">
        <w:rPr>
          <w:rStyle w:val="Caratterinotaapidipagina"/>
          <w:rFonts w:ascii="Palatino Linotype" w:eastAsia="Times New Roman" w:hAnsi="Palatino Linotype" w:cs="Palatino Linotype"/>
          <w:kern w:val="0"/>
          <w:sz w:val="22"/>
          <w:szCs w:val="22"/>
          <w:lang w:eastAsia="it-IT" w:bidi="ar-SA"/>
        </w:rPr>
        <w:footnoteReference w:id="3"/>
      </w:r>
      <w:r w:rsidRPr="00EA3095">
        <w:rPr>
          <w:rFonts w:ascii="Palatino Linotype" w:eastAsia="Times New Roman" w:hAnsi="Palatino Linotype" w:cs="Palatino Linotype"/>
          <w:kern w:val="0"/>
          <w:sz w:val="22"/>
          <w:szCs w:val="22"/>
          <w:lang w:eastAsia="it-IT" w:bidi="ar-SA"/>
        </w:rPr>
        <w:t xml:space="preserve"> nello Stato membr</w:t>
      </w:r>
      <w:r w:rsidR="00EA3095" w:rsidRPr="00EA3095">
        <w:rPr>
          <w:rFonts w:ascii="Palatino Linotype" w:eastAsia="Times New Roman" w:hAnsi="Palatino Linotype" w:cs="Palatino Linotype"/>
          <w:kern w:val="0"/>
          <w:sz w:val="22"/>
          <w:szCs w:val="22"/>
          <w:lang w:eastAsia="it-IT" w:bidi="ar-SA"/>
        </w:rPr>
        <w:t>o</w:t>
      </w:r>
      <w:r w:rsidRPr="00EA3095">
        <w:rPr>
          <w:rFonts w:ascii="Palatino Linotype" w:eastAsia="Times New Roman" w:hAnsi="Palatino Linotype" w:cs="Palatino Linotype"/>
          <w:kern w:val="0"/>
          <w:sz w:val="22"/>
          <w:szCs w:val="22"/>
          <w:lang w:eastAsia="it-IT" w:bidi="ar-SA"/>
        </w:rPr>
        <w:t xml:space="preserve"> dell’Unione </w:t>
      </w:r>
      <w:r w:rsidR="00EA3095" w:rsidRPr="00EA3095">
        <w:rPr>
          <w:rFonts w:ascii="Palatino Linotype" w:eastAsia="Times New Roman" w:hAnsi="Palatino Linotype" w:cs="Palatino Linotype"/>
          <w:kern w:val="0"/>
          <w:sz w:val="22"/>
          <w:szCs w:val="22"/>
          <w:lang w:eastAsia="it-IT" w:bidi="ar-SA"/>
        </w:rPr>
        <w:t>e</w:t>
      </w:r>
      <w:r w:rsidRPr="00EA3095">
        <w:rPr>
          <w:rFonts w:ascii="Palatino Linotype" w:eastAsia="Times New Roman" w:hAnsi="Palatino Linotype" w:cs="Palatino Linotype"/>
          <w:kern w:val="0"/>
          <w:sz w:val="22"/>
          <w:szCs w:val="22"/>
          <w:lang w:eastAsia="it-IT" w:bidi="ar-SA"/>
        </w:rPr>
        <w:t>uropea</w:t>
      </w:r>
      <w:r w:rsidRPr="00EA3095">
        <w:rPr>
          <w:rStyle w:val="Caratterinotaapidipagina"/>
          <w:rFonts w:ascii="Palatino Linotype" w:eastAsia="Times New Roman" w:hAnsi="Palatino Linotype" w:cs="Palatino Linotype"/>
          <w:kern w:val="0"/>
          <w:sz w:val="22"/>
          <w:szCs w:val="22"/>
          <w:lang w:eastAsia="it-IT" w:bidi="ar-SA"/>
        </w:rPr>
        <w:footnoteReference w:id="4"/>
      </w:r>
      <w:r w:rsidRPr="00EA3095">
        <w:rPr>
          <w:rFonts w:ascii="Palatino Linotype" w:eastAsia="Times New Roman" w:hAnsi="Palatino Linotype" w:cs="Palatino Linotype"/>
          <w:kern w:val="0"/>
          <w:sz w:val="22"/>
          <w:szCs w:val="22"/>
          <w:lang w:eastAsia="it-IT" w:bidi="ar-SA"/>
        </w:rPr>
        <w:t xml:space="preserve"> (___________________);</w:t>
      </w:r>
    </w:p>
    <w:p w14:paraId="7A72D3B8" w14:textId="77777777" w:rsidR="00295AC5" w:rsidRDefault="001A261B" w:rsidP="00295AC5">
      <w:pPr>
        <w:widowControl/>
        <w:numPr>
          <w:ilvl w:val="0"/>
          <w:numId w:val="3"/>
        </w:numPr>
        <w:suppressAutoHyphens w:val="0"/>
        <w:autoSpaceDE w:val="0"/>
        <w:spacing w:before="57" w:after="57"/>
        <w:jc w:val="both"/>
        <w:rPr>
          <w:rFonts w:ascii="Palatino Linotype" w:hAnsi="Palatino Linotype"/>
          <w:sz w:val="22"/>
          <w:szCs w:val="22"/>
        </w:rPr>
      </w:pPr>
      <w:r w:rsidRPr="00BB3228">
        <w:rPr>
          <w:rFonts w:ascii="Palatino Linotype" w:eastAsia="Times New Roman" w:hAnsi="Palatino Linotype" w:cs="Palatino Linotype"/>
          <w:kern w:val="0"/>
          <w:sz w:val="22"/>
          <w:szCs w:val="22"/>
          <w:lang w:eastAsia="it-IT" w:bidi="ar-SA"/>
        </w:rPr>
        <w:t>è vigente ed operativo come attestato dalla competente CCIAA</w:t>
      </w:r>
      <w:r w:rsidR="00047FE7" w:rsidRPr="00BB3228">
        <w:rPr>
          <w:rFonts w:ascii="Palatino Linotype" w:eastAsia="Times New Roman" w:hAnsi="Palatino Linotype" w:cs="Palatino Linotype"/>
          <w:kern w:val="0"/>
          <w:sz w:val="22"/>
          <w:szCs w:val="22"/>
          <w:lang w:eastAsia="it-IT" w:bidi="ar-SA"/>
        </w:rPr>
        <w:t xml:space="preserve"> (o equivalente in Paesi UE)</w:t>
      </w:r>
      <w:r w:rsidRPr="00BB3228">
        <w:rPr>
          <w:rFonts w:ascii="Palatino Linotype" w:eastAsia="Times New Roman" w:hAnsi="Palatino Linotype" w:cs="Palatino Linotype"/>
          <w:kern w:val="0"/>
          <w:sz w:val="22"/>
          <w:szCs w:val="22"/>
          <w:lang w:eastAsia="it-IT" w:bidi="ar-SA"/>
        </w:rPr>
        <w:t>;</w:t>
      </w:r>
    </w:p>
    <w:p w14:paraId="2F7BE8D2" w14:textId="083AF77C" w:rsidR="001A261B" w:rsidRPr="00295AC5" w:rsidRDefault="005A4B68" w:rsidP="00295AC5">
      <w:pPr>
        <w:widowControl/>
        <w:numPr>
          <w:ilvl w:val="0"/>
          <w:numId w:val="3"/>
        </w:numPr>
        <w:suppressAutoHyphens w:val="0"/>
        <w:autoSpaceDE w:val="0"/>
        <w:spacing w:before="57" w:after="57"/>
        <w:jc w:val="both"/>
        <w:rPr>
          <w:rFonts w:ascii="Palatino Linotype" w:hAnsi="Palatino Linotype"/>
          <w:sz w:val="22"/>
          <w:szCs w:val="22"/>
        </w:rPr>
      </w:pPr>
      <w:r w:rsidRPr="00295AC5">
        <w:rPr>
          <w:rFonts w:ascii="Palatino Linotype" w:eastAsia="Times New Roman" w:hAnsi="Palatino Linotype" w:cs="Palatino Linotype"/>
          <w:kern w:val="0"/>
          <w:sz w:val="22"/>
          <w:szCs w:val="22"/>
          <w:lang w:eastAsia="it-IT" w:bidi="ar-SA"/>
        </w:rPr>
        <w:t xml:space="preserve">è in possesso </w:t>
      </w:r>
      <w:r w:rsidR="00295AC5" w:rsidRPr="00295AC5">
        <w:rPr>
          <w:rFonts w:ascii="Palatino Linotype" w:eastAsia="Times New Roman" w:hAnsi="Palatino Linotype" w:cs="Palatino Linotype"/>
          <w:kern w:val="0"/>
          <w:sz w:val="22"/>
          <w:szCs w:val="22"/>
          <w:lang w:eastAsia="it-IT" w:bidi="ar-SA"/>
        </w:rPr>
        <w:t xml:space="preserve">dei requisiti di partecipazione di cui al punto </w:t>
      </w:r>
      <w:r w:rsidR="00C40906">
        <w:rPr>
          <w:rFonts w:ascii="Palatino Linotype" w:eastAsia="Times New Roman" w:hAnsi="Palatino Linotype" w:cs="Palatino Linotype"/>
          <w:kern w:val="0"/>
          <w:sz w:val="22"/>
          <w:szCs w:val="22"/>
          <w:lang w:eastAsia="it-IT" w:bidi="ar-SA"/>
        </w:rPr>
        <w:t>4</w:t>
      </w:r>
      <w:r w:rsidR="00295AC5" w:rsidRPr="00295AC5">
        <w:rPr>
          <w:rFonts w:ascii="Palatino Linotype" w:eastAsia="Times New Roman" w:hAnsi="Palatino Linotype" w:cs="Palatino Linotype"/>
          <w:kern w:val="0"/>
          <w:sz w:val="22"/>
          <w:szCs w:val="22"/>
          <w:lang w:eastAsia="it-IT" w:bidi="ar-SA"/>
        </w:rPr>
        <w:t xml:space="preserve"> dell’avviso pubblico in oggetto, </w:t>
      </w:r>
      <w:r w:rsidR="00295AC5">
        <w:rPr>
          <w:rFonts w:ascii="Palatino Linotype" w:eastAsia="Times New Roman" w:hAnsi="Palatino Linotype" w:cs="Palatino Linotype"/>
          <w:kern w:val="0"/>
          <w:sz w:val="22"/>
          <w:szCs w:val="22"/>
          <w:lang w:eastAsia="it-IT" w:bidi="ar-SA"/>
        </w:rPr>
        <w:t>e</w:t>
      </w:r>
      <w:r w:rsidR="00295AC5" w:rsidRPr="00295AC5">
        <w:rPr>
          <w:rFonts w:ascii="Palatino Linotype" w:eastAsia="Times New Roman" w:hAnsi="Palatino Linotype" w:cs="Palatino Linotype"/>
          <w:kern w:val="0"/>
          <w:sz w:val="22"/>
          <w:szCs w:val="22"/>
          <w:lang w:eastAsia="it-IT" w:bidi="ar-SA"/>
        </w:rPr>
        <w:t xml:space="preserve"> comprovata esperienza nel settore </w:t>
      </w:r>
      <w:r w:rsidR="001A261B" w:rsidRPr="00295AC5">
        <w:rPr>
          <w:rFonts w:ascii="Palatino Linotype" w:hAnsi="Palatino Linotype"/>
          <w:sz w:val="22"/>
          <w:szCs w:val="22"/>
        </w:rPr>
        <w:t>come dettagliato nell’allegato curriculum nonché documentabile;</w:t>
      </w:r>
    </w:p>
    <w:p w14:paraId="58B0DD8E" w14:textId="77777777" w:rsidR="001A261B" w:rsidRPr="001A261B" w:rsidRDefault="001A261B" w:rsidP="00047FE7">
      <w:pPr>
        <w:numPr>
          <w:ilvl w:val="0"/>
          <w:numId w:val="3"/>
        </w:numPr>
        <w:jc w:val="both"/>
        <w:rPr>
          <w:rStyle w:val="WW-Enfasiforte"/>
          <w:rFonts w:ascii="Palatino Linotype" w:hAnsi="Palatino Linotype" w:cs="Mangal"/>
          <w:b w:val="0"/>
          <w:sz w:val="22"/>
          <w:szCs w:val="22"/>
        </w:rPr>
      </w:pPr>
      <w:r w:rsidRPr="001A261B">
        <w:rPr>
          <w:rStyle w:val="WW-Enfasiforte"/>
          <w:rFonts w:ascii="Palatino Linotype" w:hAnsi="Palatino Linotype" w:cs="Mangal"/>
          <w:b w:val="0"/>
          <w:sz w:val="22"/>
          <w:szCs w:val="22"/>
        </w:rPr>
        <w:t>possiede adeguate competenze nell’utilizzo dei principali applicativi informatici;</w:t>
      </w:r>
    </w:p>
    <w:p w14:paraId="143072BF" w14:textId="6D7A5173" w:rsidR="001A261B" w:rsidRPr="001A261B" w:rsidRDefault="001A261B" w:rsidP="00047FE7">
      <w:pPr>
        <w:numPr>
          <w:ilvl w:val="0"/>
          <w:numId w:val="3"/>
        </w:numPr>
        <w:jc w:val="both"/>
        <w:rPr>
          <w:rStyle w:val="WW-Enfasiforte"/>
          <w:rFonts w:ascii="Palatino Linotype" w:hAnsi="Palatino Linotype" w:cs="Mangal"/>
          <w:b w:val="0"/>
          <w:sz w:val="22"/>
          <w:szCs w:val="22"/>
        </w:rPr>
      </w:pPr>
      <w:r w:rsidRPr="001A261B">
        <w:rPr>
          <w:rStyle w:val="WW-Enfasiforte"/>
          <w:rFonts w:ascii="Palatino Linotype" w:hAnsi="Palatino Linotype" w:cs="Mangal"/>
          <w:b w:val="0"/>
          <w:sz w:val="22"/>
          <w:szCs w:val="22"/>
        </w:rPr>
        <w:t xml:space="preserve">è iscritto nel registro della camera di commercio, industria, artigianato nella specifica attività di impresa </w:t>
      </w:r>
      <w:r w:rsidR="007D7DEE">
        <w:rPr>
          <w:rStyle w:val="WW-Enfasiforte"/>
          <w:rFonts w:ascii="Palatino Linotype" w:hAnsi="Palatino Linotype" w:cs="Mangal"/>
          <w:b w:val="0"/>
          <w:sz w:val="22"/>
          <w:szCs w:val="22"/>
        </w:rPr>
        <w:t xml:space="preserve">(o equivalente in Paesi UE) </w:t>
      </w:r>
    </w:p>
    <w:p w14:paraId="21AEBAEB" w14:textId="74596D3B" w:rsidR="005A4B68" w:rsidRPr="00B454CD" w:rsidRDefault="001A261B" w:rsidP="00DD3193">
      <w:pPr>
        <w:numPr>
          <w:ilvl w:val="0"/>
          <w:numId w:val="3"/>
        </w:numPr>
        <w:jc w:val="both"/>
        <w:rPr>
          <w:rStyle w:val="WW-Enfasiforte"/>
          <w:rFonts w:ascii="Palatino Linotype" w:hAnsi="Palatino Linotype" w:cs="Mangal"/>
          <w:b w:val="0"/>
          <w:sz w:val="22"/>
          <w:szCs w:val="22"/>
        </w:rPr>
      </w:pPr>
      <w:r w:rsidRPr="00B454CD">
        <w:rPr>
          <w:rStyle w:val="WW-Enfasiforte"/>
          <w:rFonts w:ascii="Palatino Linotype" w:hAnsi="Palatino Linotype" w:cs="Mangal"/>
          <w:b w:val="0"/>
          <w:sz w:val="22"/>
          <w:szCs w:val="22"/>
        </w:rPr>
        <w:t xml:space="preserve">è iscritto all’apposita piattaforma di e-procurement </w:t>
      </w:r>
      <w:r w:rsidR="00295AC5" w:rsidRPr="00B454CD">
        <w:rPr>
          <w:rStyle w:val="WW-Enfasiforte"/>
          <w:rFonts w:ascii="Palatino Linotype" w:hAnsi="Palatino Linotype" w:cs="Mangal"/>
          <w:b w:val="0"/>
          <w:sz w:val="22"/>
          <w:szCs w:val="22"/>
        </w:rPr>
        <w:t xml:space="preserve">Consip </w:t>
      </w:r>
      <w:proofErr w:type="spellStart"/>
      <w:r w:rsidR="00295AC5" w:rsidRPr="00B454CD">
        <w:rPr>
          <w:rStyle w:val="WW-Enfasiforte"/>
          <w:rFonts w:ascii="Palatino Linotype" w:hAnsi="Palatino Linotype" w:cs="Mangal"/>
          <w:b w:val="0"/>
          <w:sz w:val="22"/>
          <w:szCs w:val="22"/>
        </w:rPr>
        <w:t>Me.Pa</w:t>
      </w:r>
      <w:proofErr w:type="spellEnd"/>
      <w:r w:rsidRPr="00B454CD">
        <w:rPr>
          <w:rStyle w:val="WW-Enfasiforte"/>
          <w:rFonts w:ascii="Palatino Linotype" w:hAnsi="Palatino Linotype" w:cs="Mangal"/>
          <w:b w:val="0"/>
          <w:sz w:val="22"/>
          <w:szCs w:val="22"/>
        </w:rPr>
        <w:t xml:space="preserve">. ovvero si impegna all’iscrizione alla suddetta piattaforma </w:t>
      </w:r>
      <w:r w:rsidR="00DD3193" w:rsidRPr="00B454CD">
        <w:rPr>
          <w:rStyle w:val="WW-Enfasiforte"/>
          <w:rFonts w:ascii="Palatino Linotype" w:hAnsi="Palatino Linotype" w:cs="Mangal"/>
          <w:b w:val="0"/>
          <w:sz w:val="22"/>
          <w:szCs w:val="22"/>
        </w:rPr>
        <w:t>in tempi utili al fine di espletare la procedura di affidamento</w:t>
      </w:r>
      <w:r w:rsidR="007D7DEE" w:rsidRPr="00B454CD">
        <w:rPr>
          <w:rStyle w:val="WW-Enfasiforte"/>
          <w:rFonts w:ascii="Palatino Linotype" w:hAnsi="Palatino Linotype" w:cs="Mangal"/>
          <w:b w:val="0"/>
          <w:sz w:val="22"/>
          <w:szCs w:val="22"/>
        </w:rPr>
        <w:t>.</w:t>
      </w:r>
    </w:p>
    <w:p w14:paraId="50323E3C" w14:textId="77777777" w:rsidR="005A4B68" w:rsidRDefault="005A4B68">
      <w:pPr>
        <w:spacing w:before="120" w:after="120"/>
        <w:jc w:val="center"/>
        <w:rPr>
          <w:rFonts w:ascii="Palatino Linotype" w:hAnsi="Palatino Linotype" w:cs="Palatino Linotype"/>
          <w:b/>
          <w:sz w:val="22"/>
          <w:szCs w:val="22"/>
        </w:rPr>
      </w:pPr>
      <w:r>
        <w:rPr>
          <w:rFonts w:ascii="Palatino Linotype" w:hAnsi="Palatino Linotype" w:cs="Palatino Linotype"/>
          <w:b/>
          <w:sz w:val="22"/>
          <w:szCs w:val="22"/>
        </w:rPr>
        <w:t>DICHIARA INOLTRE</w:t>
      </w:r>
    </w:p>
    <w:p w14:paraId="328A6EA5" w14:textId="77777777" w:rsidR="00C56277" w:rsidRDefault="00C56277">
      <w:pPr>
        <w:spacing w:before="120" w:after="120"/>
        <w:jc w:val="center"/>
      </w:pPr>
    </w:p>
    <w:p w14:paraId="03C38A89" w14:textId="77777777" w:rsidR="005A4B68" w:rsidRDefault="005A4B68">
      <w:pPr>
        <w:pStyle w:val="Corpotesto"/>
        <w:spacing w:before="120"/>
        <w:jc w:val="both"/>
      </w:pPr>
      <w:r>
        <w:rPr>
          <w:rFonts w:ascii="Palatino Linotype" w:hAnsi="Palatino Linotype" w:cs="Palatino Linotype"/>
          <w:sz w:val="22"/>
          <w:szCs w:val="22"/>
        </w:rPr>
        <w:t>di essere in possesso dei requisiti di onorabilità e indipendenza di seguito riassunti:</w:t>
      </w:r>
    </w:p>
    <w:p w14:paraId="7FA64E08" w14:textId="62817597" w:rsidR="005A4B68" w:rsidRDefault="005A4B68">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 xml:space="preserve">che a carico dell’operatore economico non sussistono le cause di esclusione previste dall'art. </w:t>
      </w:r>
      <w:r w:rsidR="002D1D77">
        <w:rPr>
          <w:rFonts w:ascii="Palatino Linotype" w:hAnsi="Palatino Linotype" w:cs="Palatino Linotype"/>
          <w:sz w:val="22"/>
          <w:szCs w:val="22"/>
        </w:rPr>
        <w:t xml:space="preserve">94 </w:t>
      </w:r>
      <w:r>
        <w:rPr>
          <w:rFonts w:ascii="Palatino Linotype" w:hAnsi="Palatino Linotype" w:cs="Palatino Linotype"/>
          <w:sz w:val="22"/>
          <w:szCs w:val="22"/>
        </w:rPr>
        <w:t xml:space="preserve">del </w:t>
      </w:r>
      <w:r w:rsidR="00C40906">
        <w:rPr>
          <w:rFonts w:ascii="Palatino Linotype" w:hAnsi="Palatino Linotype" w:cs="Palatino Linotype"/>
          <w:sz w:val="22"/>
          <w:szCs w:val="22"/>
        </w:rPr>
        <w:t>D.lgs.</w:t>
      </w:r>
      <w:r>
        <w:rPr>
          <w:rFonts w:ascii="Palatino Linotype" w:hAnsi="Palatino Linotype" w:cs="Palatino Linotype"/>
          <w:sz w:val="22"/>
          <w:szCs w:val="22"/>
        </w:rPr>
        <w:t xml:space="preserve"> </w:t>
      </w:r>
      <w:r w:rsidR="002D1D77">
        <w:rPr>
          <w:rFonts w:ascii="Palatino Linotype" w:hAnsi="Palatino Linotype" w:cs="Palatino Linotype"/>
          <w:sz w:val="22"/>
          <w:szCs w:val="22"/>
        </w:rPr>
        <w:t>36</w:t>
      </w:r>
      <w:r>
        <w:rPr>
          <w:rFonts w:ascii="Palatino Linotype" w:hAnsi="Palatino Linotype" w:cs="Palatino Linotype"/>
          <w:sz w:val="22"/>
          <w:szCs w:val="22"/>
        </w:rPr>
        <w:t>/20</w:t>
      </w:r>
      <w:r w:rsidR="002D1D77">
        <w:rPr>
          <w:rFonts w:ascii="Palatino Linotype" w:hAnsi="Palatino Linotype" w:cs="Palatino Linotype"/>
          <w:sz w:val="22"/>
          <w:szCs w:val="22"/>
        </w:rPr>
        <w:t>23</w:t>
      </w:r>
      <w:r>
        <w:rPr>
          <w:rFonts w:ascii="Palatino Linotype" w:hAnsi="Palatino Linotype" w:cs="Palatino Linotype"/>
          <w:sz w:val="22"/>
          <w:szCs w:val="22"/>
        </w:rPr>
        <w:t xml:space="preserve"> e </w:t>
      </w:r>
      <w:proofErr w:type="spellStart"/>
      <w:r>
        <w:rPr>
          <w:rFonts w:ascii="Palatino Linotype" w:hAnsi="Palatino Linotype" w:cs="Palatino Linotype"/>
          <w:sz w:val="22"/>
          <w:szCs w:val="22"/>
        </w:rPr>
        <w:t>s.m.i</w:t>
      </w:r>
      <w:r w:rsidR="002D1D77">
        <w:rPr>
          <w:rFonts w:ascii="Palatino Linotype" w:hAnsi="Palatino Linotype" w:cs="Palatino Linotype"/>
          <w:sz w:val="22"/>
          <w:szCs w:val="22"/>
        </w:rPr>
        <w:t>.</w:t>
      </w:r>
      <w:proofErr w:type="spellEnd"/>
      <w:r>
        <w:rPr>
          <w:rFonts w:ascii="Palatino Linotype" w:hAnsi="Palatino Linotype" w:cs="Palatino Linotype"/>
          <w:sz w:val="22"/>
          <w:szCs w:val="22"/>
        </w:rPr>
        <w:t>;</w:t>
      </w:r>
    </w:p>
    <w:p w14:paraId="2A0C85D0" w14:textId="77777777" w:rsidR="002D1D77" w:rsidRPr="002D1D77" w:rsidRDefault="005A4B68">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che l’amministratore/gli amministratori e i rappresentanti</w:t>
      </w:r>
      <w:r>
        <w:rPr>
          <w:rFonts w:ascii="Palatino Linotype" w:hAnsi="Palatino Linotype" w:cs="Palatino Linotype"/>
          <w:spacing w:val="1"/>
          <w:sz w:val="22"/>
          <w:szCs w:val="22"/>
        </w:rPr>
        <w:t xml:space="preserve"> </w:t>
      </w:r>
      <w:r>
        <w:rPr>
          <w:rFonts w:ascii="Palatino Linotype" w:hAnsi="Palatino Linotype" w:cs="Palatino Linotype"/>
          <w:sz w:val="22"/>
          <w:szCs w:val="22"/>
        </w:rPr>
        <w:t>legali</w:t>
      </w:r>
      <w:r>
        <w:rPr>
          <w:rFonts w:ascii="Palatino Linotype" w:hAnsi="Palatino Linotype" w:cs="Palatino Linotype"/>
          <w:spacing w:val="1"/>
          <w:sz w:val="22"/>
          <w:szCs w:val="22"/>
        </w:rPr>
        <w:t xml:space="preserve"> </w:t>
      </w:r>
      <w:r>
        <w:rPr>
          <w:rFonts w:ascii="Palatino Linotype" w:hAnsi="Palatino Linotype" w:cs="Palatino Linotype"/>
          <w:sz w:val="22"/>
          <w:szCs w:val="22"/>
        </w:rPr>
        <w:t xml:space="preserve">dell’Impresa non </w:t>
      </w:r>
      <w:r w:rsidR="002D1D77">
        <w:rPr>
          <w:rFonts w:ascii="Palatino Linotype" w:hAnsi="Palatino Linotype" w:cs="Palatino Linotype"/>
          <w:sz w:val="22"/>
          <w:szCs w:val="22"/>
        </w:rPr>
        <w:t>si trovano in alcuna delle seguenti situazioni:</w:t>
      </w:r>
    </w:p>
    <w:p w14:paraId="3D764E9C" w14:textId="77777777" w:rsidR="002D1D77" w:rsidRDefault="005A4B68" w:rsidP="002D1D77">
      <w:pPr>
        <w:widowControl/>
        <w:numPr>
          <w:ilvl w:val="0"/>
          <w:numId w:val="8"/>
        </w:numPr>
        <w:suppressAutoHyphens w:val="0"/>
        <w:spacing w:before="240" w:after="60" w:line="276" w:lineRule="auto"/>
        <w:jc w:val="both"/>
      </w:pPr>
      <w:r w:rsidRPr="002D1D77">
        <w:rPr>
          <w:rFonts w:ascii="Palatino Linotype" w:hAnsi="Palatino Linotype" w:cs="Palatino Linotype"/>
          <w:sz w:val="22"/>
          <w:szCs w:val="22"/>
        </w:rPr>
        <w:t>s</w:t>
      </w:r>
      <w:r w:rsidR="002D1D77">
        <w:rPr>
          <w:rFonts w:ascii="Palatino Linotype" w:hAnsi="Palatino Linotype" w:cs="Palatino Linotype"/>
          <w:sz w:val="22"/>
          <w:szCs w:val="22"/>
        </w:rPr>
        <w:t>ia</w:t>
      </w:r>
      <w:r w:rsidRPr="002D1D77">
        <w:rPr>
          <w:rFonts w:ascii="Palatino Linotype" w:hAnsi="Palatino Linotype" w:cs="Palatino Linotype"/>
          <w:sz w:val="22"/>
          <w:szCs w:val="22"/>
        </w:rPr>
        <w:t>no sottoposti a misure di prevenzione disposte dall’Autorità giudiziaria previste dagli artt. 6 e 67 del D.lgs. 6 settembre 2011, n. 159 e successive modificazioni, fatti salvi gli effetti della riabilitazione;</w:t>
      </w:r>
    </w:p>
    <w:p w14:paraId="7EB28C89" w14:textId="77777777" w:rsidR="002D1D77" w:rsidRDefault="002D1D77" w:rsidP="002D1D77">
      <w:pPr>
        <w:widowControl/>
        <w:numPr>
          <w:ilvl w:val="0"/>
          <w:numId w:val="8"/>
        </w:numPr>
        <w:suppressAutoHyphens w:val="0"/>
        <w:spacing w:before="240" w:after="60" w:line="276" w:lineRule="auto"/>
        <w:jc w:val="both"/>
      </w:pPr>
      <w:r w:rsidRPr="002D1D77">
        <w:rPr>
          <w:rFonts w:ascii="Palatino Linotype" w:hAnsi="Palatino Linotype" w:cs="Palatino Linotype"/>
          <w:sz w:val="22"/>
          <w:szCs w:val="22"/>
        </w:rPr>
        <w:t xml:space="preserve">versino </w:t>
      </w:r>
      <w:r w:rsidR="005A4B68" w:rsidRPr="002D1D77">
        <w:rPr>
          <w:rFonts w:ascii="Palatino Linotype" w:hAnsi="Palatino Linotype" w:cs="Palatino Linotype"/>
          <w:sz w:val="22"/>
          <w:szCs w:val="22"/>
        </w:rPr>
        <w:t>in stato di interdizione legale o interdizione temporanea dagli uffici direttivi delle persone giuridiche e delle imprese ovvero di interdizione dai pubblici uffici perpetua o di durata superiore a tre anni, salvi gli effetti della riabilitazione;</w:t>
      </w:r>
    </w:p>
    <w:p w14:paraId="22C66A1E" w14:textId="77777777" w:rsidR="005A4B68" w:rsidRDefault="002D1D77" w:rsidP="002D1D77">
      <w:pPr>
        <w:widowControl/>
        <w:numPr>
          <w:ilvl w:val="0"/>
          <w:numId w:val="8"/>
        </w:numPr>
        <w:suppressAutoHyphens w:val="0"/>
        <w:spacing w:before="240" w:after="60" w:line="276" w:lineRule="auto"/>
        <w:jc w:val="both"/>
      </w:pPr>
      <w:r>
        <w:rPr>
          <w:rFonts w:ascii="Palatino Linotype" w:hAnsi="Palatino Linotype" w:cs="Palatino Linotype"/>
          <w:sz w:val="22"/>
          <w:szCs w:val="22"/>
        </w:rPr>
        <w:t>siano</w:t>
      </w:r>
      <w:r w:rsidR="005A4B68" w:rsidRPr="002D1D77">
        <w:rPr>
          <w:rFonts w:ascii="Palatino Linotype" w:hAnsi="Palatino Linotype" w:cs="Palatino Linotype"/>
          <w:sz w:val="22"/>
          <w:szCs w:val="22"/>
        </w:rPr>
        <w:t xml:space="preserve"> stati condannati, con sentenza irrevocabile, salvi gli effetti della riabilitazione, ovvero con sentenza irrevocabile di applicazione della pena di cui all’articolo 444, comma 2, del codice di procedura penale, salvi gli effetti della riabilitazione:</w:t>
      </w:r>
    </w:p>
    <w:p w14:paraId="30E1CE9A"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 pena detentiva per uno dei reati previsti dalle norme che disciplinano l’attività assicurativa, bancaria, finanziaria, nonché dalle norme in materia di strumenti di pagamento;</w:t>
      </w:r>
    </w:p>
    <w:p w14:paraId="61BFAB48"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lastRenderedPageBreak/>
        <w:t>alla reclusione per un tempo non inferiore a un anno per un delitto contro la pubblica amministrazione, contro l’amministrazione della giustizia, contro la fede pubblica, contro il patrimonio, contro l’ordine pubblico, contro l’economia pubblica, l’industria e il commercio ovvero per un delitto in materia tributaria;</w:t>
      </w:r>
    </w:p>
    <w:p w14:paraId="111AD1FC"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uno dei delitti previsti nel titolo XI, libro V del codice civile e nel regio decreto 16 marzo 1942, n. 267;</w:t>
      </w:r>
    </w:p>
    <w:p w14:paraId="4CF66871"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 tempo non inferiore a due anni per un qualunque altro delitto non colposo;</w:t>
      </w:r>
    </w:p>
    <w:p w14:paraId="2411A439" w14:textId="77777777" w:rsidR="005A4B68" w:rsidRDefault="002D1D77" w:rsidP="002D1D77">
      <w:pPr>
        <w:widowControl/>
        <w:numPr>
          <w:ilvl w:val="0"/>
          <w:numId w:val="8"/>
        </w:numPr>
        <w:suppressAutoHyphens w:val="0"/>
        <w:spacing w:before="240" w:after="60" w:line="276" w:lineRule="auto"/>
        <w:jc w:val="both"/>
      </w:pPr>
      <w:r>
        <w:rPr>
          <w:rFonts w:ascii="Palatino Linotype" w:hAnsi="Palatino Linotype" w:cs="Palatino Linotype"/>
          <w:sz w:val="22"/>
          <w:szCs w:val="22"/>
        </w:rPr>
        <w:t>siano</w:t>
      </w:r>
      <w:r w:rsidR="005A4B68">
        <w:rPr>
          <w:rFonts w:ascii="Palatino Linotype" w:hAnsi="Palatino Linotype" w:cs="Palatino Linotype"/>
          <w:sz w:val="22"/>
          <w:szCs w:val="22"/>
        </w:rPr>
        <w:t xml:space="preserve"> stati dichiarati falliti, fatta salva la cessazione degli effetti del fallimento ai sensi del regio decreto 16 marzo 1942, n. 267 e non hanno ricoperto altresì la carica di presidente, amministratore con delega di poteri, direttore generale,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sindaco di società o enti che siano stati assoggettati a procedure di fallimento, concordato preventivo o</w:t>
      </w:r>
      <w:r w:rsidR="005A4B68">
        <w:rPr>
          <w:rFonts w:ascii="Palatino Linotype" w:hAnsi="Palatino Linotype" w:cs="Palatino Linotype"/>
          <w:spacing w:val="-47"/>
          <w:sz w:val="22"/>
          <w:szCs w:val="22"/>
        </w:rPr>
        <w:t xml:space="preserve"> </w:t>
      </w:r>
      <w:r w:rsidR="005A4B68">
        <w:rPr>
          <w:rFonts w:ascii="Palatino Linotype" w:hAnsi="Palatino Linotype" w:cs="Palatino Linotype"/>
          <w:sz w:val="22"/>
          <w:szCs w:val="22"/>
        </w:rPr>
        <w:t>liquidazione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coatta</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amministrativa,</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almeno</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per</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tre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esercizi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precedenti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all’adozione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dei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relativi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provvedimenti, fermo restando che l’impedimento ha durata fino a cinque anni successivi all’adozione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dei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provvedimenti stessi.</w:t>
      </w:r>
    </w:p>
    <w:p w14:paraId="53D5EB22" w14:textId="77777777" w:rsidR="005A4B68" w:rsidRDefault="005A4B68" w:rsidP="002D1D77">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 xml:space="preserve">che, l’amministratore/gli amministratori, i rappresentanti legali e i soci, sotto la propria responsabilità e in piena conoscenza della responsabilità penale prevista per le false dichiarazioni ex art. 76 del D.P.R. n. 445/2000, dalle disposizioni del Codice penale e dalle leggi speciali in Materia, ai sensi degli articoli 46 e 47 del D.P.R. 445/2000, dichiarano di non trovarsi in situazioni di conflitto di interessi di qualsiasi natura, anche potenziale, e di non avere direttamente o indirettamente un interesse finanziario, economico o altro interesse personale che potrebbe rappresentare ed essere percepito come una minaccia all’imparzialità e indipendenza nel contesto della presente procedura. </w:t>
      </w:r>
    </w:p>
    <w:p w14:paraId="50AA5BAE" w14:textId="77777777" w:rsidR="005A4B68" w:rsidRDefault="005A4B68">
      <w:pPr>
        <w:pStyle w:val="Corpotesto"/>
        <w:spacing w:after="0"/>
        <w:jc w:val="both"/>
        <w:rPr>
          <w:rFonts w:ascii="Palatino Linotype" w:hAnsi="Palatino Linotype" w:cs="Palatino Linotype"/>
          <w:sz w:val="22"/>
          <w:szCs w:val="22"/>
        </w:rPr>
      </w:pPr>
    </w:p>
    <w:p w14:paraId="328C045E" w14:textId="77777777" w:rsidR="005A4B68" w:rsidRDefault="005A4B68">
      <w:pPr>
        <w:pStyle w:val="Corpotesto"/>
        <w:spacing w:after="0"/>
        <w:jc w:val="both"/>
      </w:pPr>
      <w:r>
        <w:rPr>
          <w:rFonts w:ascii="Palatino Linotype" w:hAnsi="Palatino Linotype" w:cs="Palatino Linotype"/>
          <w:sz w:val="22"/>
          <w:szCs w:val="22"/>
          <w:u w:val="single"/>
        </w:rPr>
        <w:t>Si allegano alla presente:</w:t>
      </w:r>
    </w:p>
    <w:p w14:paraId="4090620A" w14:textId="77777777" w:rsidR="005A4B68" w:rsidRDefault="005A4B68">
      <w:pPr>
        <w:pStyle w:val="Corpotesto"/>
        <w:spacing w:after="0"/>
        <w:jc w:val="both"/>
        <w:rPr>
          <w:rFonts w:ascii="Palatino Linotype" w:hAnsi="Palatino Linotype" w:cs="Palatino Linotype"/>
          <w:sz w:val="22"/>
          <w:szCs w:val="22"/>
          <w:u w:val="single"/>
        </w:rPr>
      </w:pPr>
    </w:p>
    <w:p w14:paraId="6760E6DF" w14:textId="360C56C2" w:rsidR="00295AC5" w:rsidRPr="00295AC5" w:rsidRDefault="00295AC5" w:rsidP="00C40906">
      <w:pPr>
        <w:pStyle w:val="Corpotesto"/>
        <w:numPr>
          <w:ilvl w:val="0"/>
          <w:numId w:val="2"/>
        </w:numPr>
        <w:tabs>
          <w:tab w:val="left" w:pos="284"/>
        </w:tabs>
        <w:jc w:val="both"/>
        <w:rPr>
          <w:rFonts w:ascii="Palatino Linotype" w:hAnsi="Palatino Linotype" w:cs="Palatino Linotype"/>
          <w:sz w:val="22"/>
          <w:szCs w:val="22"/>
        </w:rPr>
      </w:pPr>
      <w:r w:rsidRPr="00295AC5">
        <w:rPr>
          <w:rFonts w:ascii="Palatino Linotype" w:hAnsi="Palatino Linotype" w:cs="Palatino Linotype"/>
          <w:sz w:val="22"/>
          <w:szCs w:val="22"/>
        </w:rPr>
        <w:t>Un</w:t>
      </w:r>
      <w:r w:rsidR="00C40906">
        <w:rPr>
          <w:rFonts w:ascii="Palatino Linotype" w:hAnsi="Palatino Linotype" w:cs="Palatino Linotype"/>
          <w:sz w:val="22"/>
          <w:szCs w:val="22"/>
        </w:rPr>
        <w:t xml:space="preserve">a proposta tecnica </w:t>
      </w:r>
      <w:r w:rsidR="00C40906" w:rsidRPr="00C40906">
        <w:rPr>
          <w:rFonts w:ascii="Palatino Linotype" w:hAnsi="Palatino Linotype" w:cs="Palatino Linotype"/>
          <w:sz w:val="22"/>
          <w:szCs w:val="22"/>
        </w:rPr>
        <w:t xml:space="preserve">finalizzata allo sviluppo delle “Linee guida </w:t>
      </w:r>
      <w:proofErr w:type="spellStart"/>
      <w:r w:rsidR="00C40906" w:rsidRPr="00C40906">
        <w:rPr>
          <w:rFonts w:ascii="Palatino Linotype" w:hAnsi="Palatino Linotype" w:cs="Palatino Linotype"/>
          <w:sz w:val="22"/>
          <w:szCs w:val="22"/>
        </w:rPr>
        <w:t>biodiversity</w:t>
      </w:r>
      <w:proofErr w:type="spellEnd"/>
      <w:r w:rsidR="00C40906" w:rsidRPr="00C40906">
        <w:rPr>
          <w:rFonts w:ascii="Palatino Linotype" w:hAnsi="Palatino Linotype" w:cs="Palatino Linotype"/>
          <w:sz w:val="22"/>
          <w:szCs w:val="22"/>
        </w:rPr>
        <w:t xml:space="preserve"> friendly per le attività outdoor”</w:t>
      </w:r>
      <w:r w:rsidR="00C40906">
        <w:rPr>
          <w:rFonts w:ascii="Palatino Linotype" w:hAnsi="Palatino Linotype" w:cs="Palatino Linotype"/>
          <w:sz w:val="22"/>
          <w:szCs w:val="22"/>
        </w:rPr>
        <w:t xml:space="preserve">; </w:t>
      </w:r>
    </w:p>
    <w:p w14:paraId="0B85E42A" w14:textId="77777777" w:rsidR="00295AC5" w:rsidRPr="00295AC5" w:rsidRDefault="00295AC5" w:rsidP="00295AC5">
      <w:pPr>
        <w:pStyle w:val="Corpotesto"/>
        <w:numPr>
          <w:ilvl w:val="0"/>
          <w:numId w:val="2"/>
        </w:numPr>
        <w:tabs>
          <w:tab w:val="left" w:pos="284"/>
        </w:tabs>
        <w:jc w:val="both"/>
        <w:rPr>
          <w:rFonts w:ascii="Palatino Linotype" w:hAnsi="Palatino Linotype" w:cs="Palatino Linotype"/>
          <w:sz w:val="22"/>
          <w:szCs w:val="22"/>
        </w:rPr>
      </w:pPr>
      <w:r w:rsidRPr="00295AC5">
        <w:rPr>
          <w:rFonts w:ascii="Palatino Linotype" w:hAnsi="Palatino Linotype" w:cs="Palatino Linotype"/>
          <w:sz w:val="22"/>
          <w:szCs w:val="22"/>
        </w:rPr>
        <w:t>Curriculum dell’azienda e curricula delle figure professionali coinvolte nelle attività previste;</w:t>
      </w:r>
    </w:p>
    <w:p w14:paraId="78A1165C" w14:textId="585BB59C" w:rsidR="005A4B68" w:rsidRDefault="00295AC5" w:rsidP="00295AC5">
      <w:pPr>
        <w:pStyle w:val="Corpotesto"/>
        <w:numPr>
          <w:ilvl w:val="0"/>
          <w:numId w:val="2"/>
        </w:numPr>
        <w:tabs>
          <w:tab w:val="left" w:pos="284"/>
        </w:tabs>
        <w:spacing w:after="0"/>
        <w:jc w:val="both"/>
      </w:pPr>
      <w:r w:rsidRPr="00295AC5">
        <w:rPr>
          <w:rFonts w:ascii="Palatino Linotype" w:hAnsi="Palatino Linotype" w:cs="Palatino Linotype"/>
          <w:sz w:val="22"/>
          <w:szCs w:val="22"/>
        </w:rPr>
        <w:t xml:space="preserve">Scansione pdf del documento d’identità del </w:t>
      </w:r>
      <w:r>
        <w:rPr>
          <w:rFonts w:ascii="Palatino Linotype" w:hAnsi="Palatino Linotype" w:cs="Palatino Linotype"/>
          <w:sz w:val="22"/>
          <w:szCs w:val="22"/>
        </w:rPr>
        <w:t>sottoscrittore</w:t>
      </w:r>
      <w:r w:rsidR="00C40906">
        <w:rPr>
          <w:rFonts w:ascii="Palatino Linotype" w:hAnsi="Palatino Linotype" w:cs="Palatino Linotype"/>
          <w:sz w:val="22"/>
          <w:szCs w:val="22"/>
        </w:rPr>
        <w:t>.</w:t>
      </w:r>
    </w:p>
    <w:p w14:paraId="10E5F0FE" w14:textId="77777777" w:rsidR="001501DD" w:rsidRDefault="001501DD">
      <w:pPr>
        <w:pStyle w:val="NormaleWeb"/>
        <w:spacing w:after="0" w:line="360" w:lineRule="auto"/>
        <w:jc w:val="both"/>
        <w:rPr>
          <w:rStyle w:val="Enfasigrassetto"/>
          <w:rFonts w:ascii="Palatino Linotype" w:hAnsi="Palatino Linotype"/>
          <w:b w:val="0"/>
        </w:rPr>
      </w:pPr>
    </w:p>
    <w:p w14:paraId="1E4B4725" w14:textId="77777777" w:rsidR="001501DD" w:rsidRDefault="001501DD">
      <w:pPr>
        <w:pStyle w:val="NormaleWeb"/>
        <w:spacing w:after="0" w:line="360" w:lineRule="auto"/>
        <w:jc w:val="both"/>
        <w:rPr>
          <w:rStyle w:val="Enfasigrassetto"/>
          <w:rFonts w:ascii="Palatino Linotype" w:hAnsi="Palatino Linotype"/>
          <w:b w:val="0"/>
        </w:rPr>
      </w:pPr>
    </w:p>
    <w:p w14:paraId="7352D06B" w14:textId="605B013C" w:rsidR="005A4B68" w:rsidRDefault="005A4B68">
      <w:pPr>
        <w:pStyle w:val="NormaleWeb"/>
        <w:spacing w:after="0" w:line="360" w:lineRule="auto"/>
        <w:jc w:val="both"/>
      </w:pPr>
      <w:r w:rsidRPr="002D1D77">
        <w:rPr>
          <w:rStyle w:val="Enfasigrassetto"/>
          <w:rFonts w:ascii="Palatino Linotype" w:hAnsi="Palatino Linotype"/>
          <w:b w:val="0"/>
        </w:rPr>
        <w:lastRenderedPageBreak/>
        <w:t>Luogo e data ____________________________</w:t>
      </w:r>
    </w:p>
    <w:p w14:paraId="4B12922E" w14:textId="77777777" w:rsidR="005A4B68" w:rsidRDefault="005A4B68">
      <w:pPr>
        <w:pStyle w:val="NormaleWeb"/>
        <w:spacing w:after="0" w:line="360" w:lineRule="auto"/>
        <w:jc w:val="both"/>
      </w:pPr>
    </w:p>
    <w:p w14:paraId="227ECB8D" w14:textId="77777777" w:rsidR="005A4B68" w:rsidRDefault="005A4B68">
      <w:pPr>
        <w:pStyle w:val="Corpotesto"/>
        <w:spacing w:after="0"/>
        <w:ind w:left="703" w:firstLine="4400"/>
        <w:jc w:val="center"/>
      </w:pPr>
      <w:r>
        <w:rPr>
          <w:rFonts w:ascii="Palatino Linotype" w:hAnsi="Palatino Linotype" w:cs="Palatino Linotype"/>
          <w:sz w:val="22"/>
          <w:szCs w:val="22"/>
        </w:rPr>
        <w:t>Firma digitale</w:t>
      </w:r>
      <w:r w:rsidR="00F93D49">
        <w:rPr>
          <w:rStyle w:val="Rimandonotaapidipagina"/>
          <w:rFonts w:ascii="Palatino Linotype" w:hAnsi="Palatino Linotype" w:cs="Palatino Linotype"/>
          <w:sz w:val="22"/>
          <w:szCs w:val="22"/>
        </w:rPr>
        <w:footnoteReference w:id="5"/>
      </w:r>
    </w:p>
    <w:p w14:paraId="755395B8" w14:textId="77777777" w:rsidR="005A4B68" w:rsidRDefault="005A4B68">
      <w:pPr>
        <w:pStyle w:val="Corpotesto"/>
        <w:spacing w:after="0"/>
        <w:ind w:left="5387" w:hanging="284"/>
        <w:jc w:val="center"/>
      </w:pPr>
      <w:r>
        <w:rPr>
          <w:rFonts w:ascii="Palatino Linotype" w:hAnsi="Palatino Linotype" w:cs="Palatino Linotype"/>
          <w:sz w:val="22"/>
          <w:szCs w:val="22"/>
        </w:rPr>
        <w:t xml:space="preserve">(nome-cognome e qualifica del Rappresentante legale </w:t>
      </w:r>
      <w:proofErr w:type="spellStart"/>
      <w:proofErr w:type="gramStart"/>
      <w:r>
        <w:rPr>
          <w:rFonts w:ascii="Palatino Linotype" w:hAnsi="Palatino Linotype" w:cs="Palatino Linotype"/>
          <w:sz w:val="22"/>
          <w:szCs w:val="22"/>
        </w:rPr>
        <w:t>soc</w:t>
      </w:r>
      <w:proofErr w:type="spellEnd"/>
      <w:r>
        <w:rPr>
          <w:rFonts w:ascii="Palatino Linotype" w:hAnsi="Palatino Linotype" w:cs="Palatino Linotype"/>
          <w:sz w:val="22"/>
          <w:szCs w:val="22"/>
        </w:rPr>
        <w:t>./</w:t>
      </w:r>
      <w:proofErr w:type="gramEnd"/>
      <w:r>
        <w:rPr>
          <w:rFonts w:ascii="Palatino Linotype" w:hAnsi="Palatino Linotype" w:cs="Palatino Linotype"/>
          <w:sz w:val="22"/>
          <w:szCs w:val="22"/>
        </w:rPr>
        <w:t>ente/impresa)</w:t>
      </w:r>
    </w:p>
    <w:p w14:paraId="22A3A836" w14:textId="77777777" w:rsidR="005A4B68" w:rsidRDefault="005A4B68">
      <w:pPr>
        <w:pStyle w:val="Corpotesto"/>
        <w:spacing w:after="0"/>
        <w:rPr>
          <w:rFonts w:ascii="Palatino Linotype" w:hAnsi="Palatino Linotype" w:cs="Palatino Linotype"/>
          <w:b/>
          <w:sz w:val="22"/>
          <w:szCs w:val="22"/>
        </w:rPr>
      </w:pPr>
    </w:p>
    <w:p w14:paraId="7B78D689" w14:textId="77777777" w:rsidR="005A4B68" w:rsidRDefault="005A4B68">
      <w:pPr>
        <w:jc w:val="both"/>
        <w:rPr>
          <w:rFonts w:ascii="Palatino Linotype" w:hAnsi="Palatino Linotype" w:cs="Palatino Linotype"/>
          <w:b/>
          <w:spacing w:val="-4"/>
          <w:sz w:val="18"/>
          <w:szCs w:val="18"/>
        </w:rPr>
      </w:pPr>
    </w:p>
    <w:p w14:paraId="65CB4B71" w14:textId="77777777" w:rsidR="005A4B68" w:rsidRDefault="005A4B68">
      <w:pPr>
        <w:jc w:val="both"/>
        <w:rPr>
          <w:rFonts w:ascii="Palatino Linotype" w:hAnsi="Palatino Linotype" w:cs="Palatino Linotype"/>
          <w:b/>
          <w:spacing w:val="-4"/>
          <w:sz w:val="18"/>
          <w:szCs w:val="18"/>
        </w:rPr>
      </w:pPr>
    </w:p>
    <w:p w14:paraId="431A09B0" w14:textId="77777777" w:rsidR="005A4B68" w:rsidRDefault="005A4B68" w:rsidP="007D7DEE">
      <w:pPr>
        <w:jc w:val="both"/>
        <w:rPr>
          <w:rFonts w:ascii="Palatino Linotype" w:hAnsi="Palatino Linotype" w:cs="Palatino Linotype"/>
          <w:spacing w:val="-4"/>
          <w:sz w:val="18"/>
          <w:szCs w:val="18"/>
        </w:rPr>
      </w:pPr>
      <w:r>
        <w:rPr>
          <w:rFonts w:ascii="Palatino Linotype" w:hAnsi="Palatino Linotype" w:cs="Palatino Linotype"/>
          <w:spacing w:val="-4"/>
          <w:sz w:val="18"/>
          <w:szCs w:val="18"/>
        </w:rPr>
        <w:t>Documento informatico firmato digitalmente ai sensi del testo unico D.P.R. 28 dicembre 2000, n. 445,</w:t>
      </w:r>
      <w:r>
        <w:rPr>
          <w:rFonts w:ascii="Palatino Linotype" w:hAnsi="Palatino Linotype" w:cs="Palatino Linotype"/>
          <w:spacing w:val="-4"/>
          <w:sz w:val="18"/>
          <w:szCs w:val="18"/>
        </w:rPr>
        <w:br/>
        <w:t xml:space="preserve">del </w:t>
      </w:r>
      <w:proofErr w:type="spellStart"/>
      <w:r>
        <w:rPr>
          <w:rFonts w:ascii="Palatino Linotype" w:hAnsi="Palatino Linotype" w:cs="Palatino Linotype"/>
          <w:spacing w:val="-4"/>
          <w:sz w:val="18"/>
          <w:szCs w:val="18"/>
        </w:rPr>
        <w:t>D.Lgs.</w:t>
      </w:r>
      <w:proofErr w:type="spellEnd"/>
      <w:r>
        <w:rPr>
          <w:rFonts w:ascii="Palatino Linotype" w:hAnsi="Palatino Linotype" w:cs="Palatino Linotype"/>
          <w:spacing w:val="-4"/>
          <w:sz w:val="18"/>
          <w:szCs w:val="18"/>
        </w:rPr>
        <w:t xml:space="preserve"> 7 marzo 2005, n. 82 e norme collegate, il quale sostituisce il testo cartaceo e la firma autografa.</w:t>
      </w:r>
    </w:p>
    <w:p w14:paraId="58F28465" w14:textId="51530866" w:rsidR="00F93D49" w:rsidRPr="004903EF" w:rsidRDefault="00F93D49" w:rsidP="007D7DEE">
      <w:pPr>
        <w:jc w:val="both"/>
      </w:pPr>
      <w:r w:rsidRPr="004903EF">
        <w:rPr>
          <w:rFonts w:ascii="Palatino Linotype" w:hAnsi="Palatino Linotype" w:cs="Palatino Linotype"/>
          <w:spacing w:val="-4"/>
          <w:sz w:val="18"/>
          <w:szCs w:val="18"/>
        </w:rPr>
        <w:t xml:space="preserve">N.B. </w:t>
      </w:r>
      <w:r w:rsidR="004903EF" w:rsidRPr="004903EF">
        <w:rPr>
          <w:rFonts w:ascii="Palatino Linotype" w:hAnsi="Palatino Linotype" w:cs="Palatino Linotype"/>
          <w:spacing w:val="-4"/>
          <w:sz w:val="18"/>
          <w:szCs w:val="18"/>
        </w:rPr>
        <w:t xml:space="preserve">Non applicabile per operatori economici di altro Stato membro sprovvisti di posta elettronica certificata (cfr. nota 5). </w:t>
      </w:r>
    </w:p>
    <w:p w14:paraId="6ACE0043" w14:textId="77777777" w:rsidR="005A4B68" w:rsidRDefault="005A4B68">
      <w:pPr>
        <w:jc w:val="both"/>
        <w:rPr>
          <w:rFonts w:ascii="Palatino Linotype" w:hAnsi="Palatino Linotype" w:cs="Palatino Linotype"/>
          <w:spacing w:val="-4"/>
          <w:sz w:val="18"/>
          <w:szCs w:val="18"/>
        </w:rPr>
      </w:pPr>
    </w:p>
    <w:p w14:paraId="7BED07EB" w14:textId="77777777" w:rsidR="005A4B68" w:rsidRDefault="005A4B68">
      <w:pPr>
        <w:jc w:val="both"/>
      </w:pPr>
    </w:p>
    <w:sectPr w:rsidR="005A4B68">
      <w:headerReference w:type="default" r:id="rId9"/>
      <w:pgSz w:w="11906" w:h="16838"/>
      <w:pgMar w:top="1134" w:right="1129" w:bottom="1134" w:left="12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F62A" w14:textId="77777777" w:rsidR="00561DB9" w:rsidRDefault="00561DB9">
      <w:r>
        <w:separator/>
      </w:r>
    </w:p>
  </w:endnote>
  <w:endnote w:type="continuationSeparator" w:id="0">
    <w:p w14:paraId="38648E68" w14:textId="77777777" w:rsidR="00561DB9" w:rsidRDefault="0056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ACB2" w14:textId="77777777" w:rsidR="00561DB9" w:rsidRDefault="00561DB9">
      <w:r>
        <w:separator/>
      </w:r>
    </w:p>
  </w:footnote>
  <w:footnote w:type="continuationSeparator" w:id="0">
    <w:p w14:paraId="332FF117" w14:textId="77777777" w:rsidR="00561DB9" w:rsidRDefault="00561DB9">
      <w:r>
        <w:continuationSeparator/>
      </w:r>
    </w:p>
  </w:footnote>
  <w:footnote w:id="1">
    <w:p w14:paraId="552FBD23" w14:textId="77777777" w:rsidR="005A4B68" w:rsidRPr="004F6118" w:rsidRDefault="005A4B68" w:rsidP="004F6118">
      <w:pPr>
        <w:pStyle w:val="Testonotaapidipagina"/>
        <w:jc w:val="both"/>
        <w:rPr>
          <w:sz w:val="18"/>
          <w:szCs w:val="18"/>
        </w:rPr>
      </w:pPr>
      <w:r w:rsidRPr="004F6118">
        <w:rPr>
          <w:rStyle w:val="Caratterinotaapidipagina"/>
          <w:rFonts w:ascii="Palatino Linotype" w:hAnsi="Palatino Linotype"/>
          <w:sz w:val="18"/>
          <w:szCs w:val="18"/>
        </w:rPr>
        <w:footnoteRef/>
      </w:r>
      <w:r w:rsidRPr="004F6118">
        <w:rPr>
          <w:rFonts w:ascii="Calibri" w:hAnsi="Calibri" w:cs="Calibri"/>
          <w:sz w:val="18"/>
          <w:szCs w:val="18"/>
        </w:rPr>
        <w:t xml:space="preserve"> </w:t>
      </w:r>
      <w:r w:rsidR="004F6118" w:rsidRPr="004F6118">
        <w:rPr>
          <w:rFonts w:ascii="Palatino Linotype" w:hAnsi="Palatino Linotype" w:cs="Palatino Linotype"/>
          <w:sz w:val="18"/>
          <w:szCs w:val="18"/>
        </w:rPr>
        <w:t>D</w:t>
      </w:r>
      <w:r w:rsidRPr="004F6118">
        <w:rPr>
          <w:rFonts w:ascii="Palatino Linotype" w:hAnsi="Palatino Linotype" w:cs="Palatino Linotype"/>
          <w:sz w:val="18"/>
          <w:szCs w:val="18"/>
        </w:rPr>
        <w:t>enominazione dell’impresa</w:t>
      </w:r>
    </w:p>
  </w:footnote>
  <w:footnote w:id="2">
    <w:p w14:paraId="2377D03E" w14:textId="77777777" w:rsidR="004F6118" w:rsidRDefault="004F6118" w:rsidP="004F6118">
      <w:pPr>
        <w:pStyle w:val="Testonotaapidipagina"/>
        <w:jc w:val="both"/>
      </w:pPr>
      <w:r w:rsidRPr="004F6118">
        <w:rPr>
          <w:rStyle w:val="Rimandonotaapidipagina"/>
          <w:sz w:val="18"/>
          <w:szCs w:val="18"/>
        </w:rPr>
        <w:footnoteRef/>
      </w:r>
      <w:r w:rsidRPr="004F6118">
        <w:rPr>
          <w:sz w:val="18"/>
          <w:szCs w:val="18"/>
        </w:rPr>
        <w:t xml:space="preserve"> </w:t>
      </w:r>
      <w:r w:rsidRPr="004F6118">
        <w:rPr>
          <w:rFonts w:ascii="Palatino Linotype" w:hAnsi="Palatino Linotype" w:cs="Palatino Linotype"/>
          <w:sz w:val="18"/>
          <w:szCs w:val="18"/>
        </w:rPr>
        <w:t>Se non è applicabile il n° di partita IVA, indicare un altro n° di identificazione nazionale.</w:t>
      </w:r>
    </w:p>
  </w:footnote>
  <w:footnote w:id="3">
    <w:p w14:paraId="467C9CE9" w14:textId="77777777" w:rsidR="005A4B68" w:rsidRPr="00EA3095" w:rsidRDefault="005A4B68" w:rsidP="004F6118">
      <w:pPr>
        <w:pStyle w:val="Testonotaapidipagina"/>
        <w:jc w:val="both"/>
        <w:rPr>
          <w:rFonts w:ascii="Palatino Linotype" w:hAnsi="Palatino Linotype"/>
          <w:sz w:val="18"/>
          <w:szCs w:val="18"/>
        </w:rPr>
      </w:pPr>
      <w:r w:rsidRPr="00EA3095">
        <w:rPr>
          <w:rStyle w:val="Caratterinotaapidipagina"/>
          <w:rFonts w:ascii="Palatino Linotype" w:hAnsi="Palatino Linotype"/>
          <w:sz w:val="18"/>
          <w:szCs w:val="18"/>
        </w:rPr>
        <w:footnoteRef/>
      </w:r>
      <w:r w:rsidRPr="00EA3095">
        <w:rPr>
          <w:rFonts w:ascii="Palatino Linotype" w:hAnsi="Palatino Linotype"/>
          <w:sz w:val="18"/>
          <w:szCs w:val="18"/>
        </w:rPr>
        <w:t xml:space="preserve"> Riportare solo l’ipotesi che ricorre</w:t>
      </w:r>
      <w:r w:rsidR="00EA3095">
        <w:rPr>
          <w:rFonts w:ascii="Palatino Linotype" w:hAnsi="Palatino Linotype"/>
          <w:sz w:val="18"/>
          <w:szCs w:val="18"/>
        </w:rPr>
        <w:t>.</w:t>
      </w:r>
    </w:p>
  </w:footnote>
  <w:footnote w:id="4">
    <w:p w14:paraId="359C6DF0" w14:textId="77777777" w:rsidR="005A4B68" w:rsidRPr="00EA3095" w:rsidRDefault="005A4B68" w:rsidP="004F6118">
      <w:pPr>
        <w:pStyle w:val="Testonotaapidipagina"/>
        <w:jc w:val="both"/>
        <w:rPr>
          <w:rFonts w:ascii="Palatino Linotype" w:hAnsi="Palatino Linotype"/>
          <w:sz w:val="18"/>
          <w:szCs w:val="18"/>
        </w:rPr>
      </w:pPr>
      <w:r w:rsidRPr="00EA3095">
        <w:rPr>
          <w:rStyle w:val="Caratterinotaapidipagina"/>
          <w:rFonts w:ascii="Palatino Linotype" w:hAnsi="Palatino Linotype"/>
          <w:sz w:val="18"/>
          <w:szCs w:val="18"/>
        </w:rPr>
        <w:footnoteRef/>
      </w:r>
      <w:r w:rsidRPr="00EA3095">
        <w:rPr>
          <w:rFonts w:ascii="Palatino Linotype" w:hAnsi="Palatino Linotype"/>
          <w:sz w:val="18"/>
          <w:szCs w:val="18"/>
        </w:rPr>
        <w:t xml:space="preserve"> Indicare il nome dello Stato europeo diverso dall’Italia</w:t>
      </w:r>
      <w:r w:rsidR="00EA3095">
        <w:rPr>
          <w:rFonts w:ascii="Palatino Linotype" w:hAnsi="Palatino Linotype"/>
          <w:sz w:val="18"/>
          <w:szCs w:val="18"/>
        </w:rPr>
        <w:t>.</w:t>
      </w:r>
    </w:p>
  </w:footnote>
  <w:footnote w:id="5">
    <w:p w14:paraId="4D325B1E" w14:textId="77777777" w:rsidR="00F93D49" w:rsidRDefault="00F93D49" w:rsidP="00F93D49">
      <w:pPr>
        <w:pStyle w:val="Testonotaapidipagina"/>
        <w:jc w:val="both"/>
      </w:pPr>
      <w:bookmarkStart w:id="0" w:name="_Hlk181110665"/>
      <w:r w:rsidRPr="00E8069F">
        <w:rPr>
          <w:rFonts w:ascii="Palatino Linotype" w:hAnsi="Palatino Linotype"/>
          <w:vertAlign w:val="superscript"/>
        </w:rPr>
        <w:footnoteRef/>
      </w:r>
      <w:r w:rsidRPr="00E8069F">
        <w:rPr>
          <w:rFonts w:ascii="Palatino Linotype" w:hAnsi="Palatino Linotype"/>
          <w:sz w:val="18"/>
          <w:szCs w:val="18"/>
        </w:rPr>
        <w:t xml:space="preserve"> Per gli operatori economici di altro Stato membro sprovvisti di posta elettronica certificata, la dichiarazione è sottoscritta dai medesimi soggetti mediante firma autografa.</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BAD5" w14:textId="77777777" w:rsidR="005A4B68" w:rsidRDefault="005A4B68">
    <w:pPr>
      <w:pStyle w:val="Intestazione"/>
      <w:jc w:val="right"/>
    </w:pPr>
    <w:r>
      <w:rPr>
        <w:rFonts w:ascii="Palatino Linotype" w:hAnsi="Palatino Linotype" w:cs="Palatino Linotype"/>
        <w:b/>
        <w:sz w:val="22"/>
        <w:szCs w:val="22"/>
      </w:rPr>
      <w:t>Allegato A</w:t>
    </w:r>
  </w:p>
  <w:p w14:paraId="0DBE496F" w14:textId="77777777" w:rsidR="005A4B68" w:rsidRDefault="005A4B68">
    <w:pPr>
      <w:pStyle w:val="Intestazione"/>
      <w:jc w:val="both"/>
    </w:pPr>
    <w:r>
      <w:rPr>
        <w:rFonts w:ascii="Palatino Linotype" w:hAnsi="Palatino Linotype" w:cs="Palatino Linotype"/>
        <w:b/>
        <w:sz w:val="20"/>
        <w:szCs w:val="20"/>
      </w:rPr>
      <w:t>FACSIMILE Modulo per la manifestazione di interesse, da riportare su carta intesta dell’Operatore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Palatino Linotype" w:hAnsi="Palatino Linotype" w:cs="Palatino Linotype"/>
        <w:sz w:val="22"/>
        <w:szCs w:val="22"/>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720"/>
        </w:tabs>
        <w:ind w:left="720" w:hanging="360"/>
      </w:pPr>
      <w:rPr>
        <w:b w:val="0"/>
        <w:bCs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color w:val="000000"/>
        <w:sz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717"/>
        </w:tabs>
        <w:ind w:left="717" w:hanging="360"/>
      </w:pPr>
    </w:lvl>
    <w:lvl w:ilvl="1">
      <w:start w:val="1"/>
      <w:numFmt w:val="decimal"/>
      <w:lvlText w:val="%2."/>
      <w:lvlJc w:val="left"/>
      <w:pPr>
        <w:tabs>
          <w:tab w:val="num" w:pos="1077"/>
        </w:tabs>
        <w:ind w:left="1077" w:hanging="360"/>
      </w:pPr>
    </w:lvl>
    <w:lvl w:ilvl="2">
      <w:start w:val="1"/>
      <w:numFmt w:val="decimal"/>
      <w:lvlText w:val="%3."/>
      <w:lvlJc w:val="left"/>
      <w:pPr>
        <w:tabs>
          <w:tab w:val="num" w:pos="1437"/>
        </w:tabs>
        <w:ind w:left="1437" w:hanging="360"/>
      </w:pPr>
    </w:lvl>
    <w:lvl w:ilvl="3">
      <w:start w:val="1"/>
      <w:numFmt w:val="decimal"/>
      <w:lvlText w:val="%4."/>
      <w:lvlJc w:val="left"/>
      <w:pPr>
        <w:tabs>
          <w:tab w:val="num" w:pos="1797"/>
        </w:tabs>
        <w:ind w:left="1797" w:hanging="360"/>
      </w:pPr>
    </w:lvl>
    <w:lvl w:ilvl="4">
      <w:start w:val="1"/>
      <w:numFmt w:val="decimal"/>
      <w:lvlText w:val="%5."/>
      <w:lvlJc w:val="left"/>
      <w:pPr>
        <w:tabs>
          <w:tab w:val="num" w:pos="2157"/>
        </w:tabs>
        <w:ind w:left="2157" w:hanging="360"/>
      </w:pPr>
    </w:lvl>
    <w:lvl w:ilvl="5">
      <w:start w:val="1"/>
      <w:numFmt w:val="decimal"/>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decimal"/>
      <w:lvlText w:val="%8."/>
      <w:lvlJc w:val="left"/>
      <w:pPr>
        <w:tabs>
          <w:tab w:val="num" w:pos="3237"/>
        </w:tabs>
        <w:ind w:left="3237" w:hanging="360"/>
      </w:pPr>
    </w:lvl>
    <w:lvl w:ilvl="8">
      <w:start w:val="1"/>
      <w:numFmt w:val="decimal"/>
      <w:lvlText w:val="%9."/>
      <w:lvlJc w:val="left"/>
      <w:pPr>
        <w:tabs>
          <w:tab w:val="num" w:pos="3597"/>
        </w:tabs>
        <w:ind w:left="3597"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005CC6"/>
    <w:multiLevelType w:val="hybridMultilevel"/>
    <w:tmpl w:val="CD3C1E90"/>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7" w15:restartNumberingAfterBreak="0">
    <w:nsid w:val="27860A75"/>
    <w:multiLevelType w:val="hybridMultilevel"/>
    <w:tmpl w:val="D93EAD6A"/>
    <w:lvl w:ilvl="0" w:tplc="61543A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2AA5143"/>
    <w:multiLevelType w:val="hybridMultilevel"/>
    <w:tmpl w:val="309C42A0"/>
    <w:lvl w:ilvl="0" w:tplc="70B07C12">
      <w:start w:val="1"/>
      <w:numFmt w:val="lowerLetter"/>
      <w:lvlText w:val="%1)"/>
      <w:lvlJc w:val="left"/>
      <w:pPr>
        <w:ind w:left="1074" w:hanging="360"/>
      </w:pPr>
      <w:rPr>
        <w:rFonts w:ascii="Palatino Linotype" w:hAnsi="Palatino Linotype" w:cs="Palatino Linotype" w:hint="default"/>
        <w:sz w:val="22"/>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9" w15:restartNumberingAfterBreak="0">
    <w:nsid w:val="7DA57C45"/>
    <w:multiLevelType w:val="hybridMultilevel"/>
    <w:tmpl w:val="6F082904"/>
    <w:lvl w:ilvl="0" w:tplc="96B4227C">
      <w:numFmt w:val="bullet"/>
      <w:lvlText w:val="-"/>
      <w:lvlJc w:val="left"/>
      <w:pPr>
        <w:ind w:left="1440" w:hanging="720"/>
      </w:pPr>
      <w:rPr>
        <w:rFonts w:ascii="Palatino Linotype" w:eastAsia="Arial Unicode MS" w:hAnsi="Palatino Linotype" w:cs="Mang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17"/>
    <w:rsid w:val="00047FE7"/>
    <w:rsid w:val="001501DD"/>
    <w:rsid w:val="001A261B"/>
    <w:rsid w:val="00295AC5"/>
    <w:rsid w:val="002D1D77"/>
    <w:rsid w:val="00472E17"/>
    <w:rsid w:val="004903EF"/>
    <w:rsid w:val="004F6118"/>
    <w:rsid w:val="00524EF7"/>
    <w:rsid w:val="00561DB9"/>
    <w:rsid w:val="005A4B68"/>
    <w:rsid w:val="005D5A9F"/>
    <w:rsid w:val="006B1ADE"/>
    <w:rsid w:val="00772B62"/>
    <w:rsid w:val="007D7DEE"/>
    <w:rsid w:val="00820E8D"/>
    <w:rsid w:val="00B048E0"/>
    <w:rsid w:val="00B454CD"/>
    <w:rsid w:val="00BB3228"/>
    <w:rsid w:val="00C40906"/>
    <w:rsid w:val="00C56277"/>
    <w:rsid w:val="00D13835"/>
    <w:rsid w:val="00DD3193"/>
    <w:rsid w:val="00E72206"/>
    <w:rsid w:val="00E8069F"/>
    <w:rsid w:val="00E822F7"/>
    <w:rsid w:val="00EA3095"/>
    <w:rsid w:val="00EF3EA7"/>
    <w:rsid w:val="00F037D3"/>
    <w:rsid w:val="00F93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716D62"/>
  <w15:chartTrackingRefBased/>
  <w15:docId w15:val="{1F47945F-D258-4D67-80D4-B4C2BC9D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cs="Mangal"/>
      <w:kern w:val="2"/>
      <w:sz w:val="24"/>
      <w:szCs w:val="24"/>
      <w:lang w:eastAsia="zh-CN" w:bidi="hi-IN"/>
    </w:rPr>
  </w:style>
  <w:style w:type="paragraph" w:styleId="Titolo1">
    <w:name w:val="heading 1"/>
    <w:basedOn w:val="Intestazione"/>
    <w:next w:val="Corpotesto"/>
    <w:qFormat/>
    <w:pPr>
      <w:numPr>
        <w:numId w:val="1"/>
      </w:numPr>
      <w:outlineLvl w:val="0"/>
    </w:pPr>
    <w:rPr>
      <w:rFonts w:ascii="Times New Roman" w:hAnsi="Times New Roman"/>
      <w:b/>
      <w:bCs/>
      <w:sz w:val="48"/>
      <w:szCs w:val="48"/>
    </w:rPr>
  </w:style>
  <w:style w:type="paragraph" w:styleId="Titolo2">
    <w:name w:val="heading 2"/>
    <w:basedOn w:val="Intestazione"/>
    <w:next w:val="Corpotesto"/>
    <w:qFormat/>
    <w:pPr>
      <w:numPr>
        <w:ilvl w:val="1"/>
        <w:numId w:val="1"/>
      </w:numPr>
      <w:outlineLvl w:val="1"/>
    </w:pPr>
    <w:rPr>
      <w:rFonts w:ascii="Times New Roman" w:hAnsi="Times New Roman"/>
      <w:b/>
      <w:bCs/>
      <w:sz w:val="36"/>
      <w:szCs w:val="36"/>
    </w:rPr>
  </w:style>
  <w:style w:type="paragraph" w:styleId="Titolo3">
    <w:name w:val="heading 3"/>
    <w:basedOn w:val="Normale"/>
    <w:next w:val="Normale"/>
    <w:qFormat/>
    <w:pPr>
      <w:keepNext/>
      <w:numPr>
        <w:ilvl w:val="2"/>
        <w:numId w:val="1"/>
      </w:numPr>
      <w:autoSpaceDE w:val="0"/>
      <w:ind w:right="-631" w:hanging="567"/>
      <w:jc w:val="center"/>
      <w:outlineLvl w:val="2"/>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Palatino Linotype" w:hAnsi="Palatino Linotype" w:cs="Palatino Linotype"/>
      <w:sz w:val="22"/>
      <w:szCs w:val="22"/>
    </w:rPr>
  </w:style>
  <w:style w:type="character" w:customStyle="1" w:styleId="WW8Num3z0">
    <w:name w:val="WW8Num3z0"/>
    <w:rPr>
      <w:b w:val="0"/>
      <w:bCs w:val="0"/>
    </w:rPr>
  </w:style>
  <w:style w:type="character" w:customStyle="1" w:styleId="WW8Num4z0">
    <w:name w:val="WW8Num4z0"/>
    <w:rPr>
      <w:rFonts w:ascii="Wingdings" w:hAnsi="Wingdings" w:cs="Wingdings"/>
      <w:color w:val="000000"/>
      <w:sz w:val="24"/>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8z0">
    <w:name w:val="WW8Num8z0"/>
    <w:rPr>
      <w:rFonts w:ascii="Wingdings" w:hAnsi="Wingdings" w:cs="Wingdings"/>
      <w:color w:val="0000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Palatino Linotype" w:eastAsia="Times New Roman" w:hAnsi="Palatino Linotype"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Carpredefinitoparagrafo1">
    <w:name w:val="Car. predefinito paragrafo1"/>
  </w:style>
  <w:style w:type="character" w:customStyle="1" w:styleId="WW8Num2z1">
    <w:name w:val="WW8Num2z1"/>
    <w:rPr>
      <w:rFonts w:ascii="OpenSymbol" w:hAnsi="OpenSymbol" w:cs="Open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predefinitoparagrafo">
    <w:name w:val="WW-Car. predefinito paragrafo"/>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inotaapidipagina">
    <w:name w:val="Caratteri nota a piè di pagina"/>
    <w:rPr>
      <w:vertAlign w:val="superscript"/>
    </w:rPr>
  </w:style>
  <w:style w:type="character" w:customStyle="1" w:styleId="FootnoteTextChar">
    <w:name w:val="Footnote Text Char"/>
    <w:rPr>
      <w:rFonts w:eastAsia="Arial Unicode MS" w:cs="Mangal"/>
      <w:kern w:val="2"/>
      <w:lang w:val="it-IT" w:eastAsia="zh-CN" w:bidi="hi-IN"/>
    </w:rPr>
  </w:style>
  <w:style w:type="character" w:styleId="Enfasigrassetto">
    <w:name w:val="Strong"/>
    <w:qFormat/>
    <w:rPr>
      <w:rFonts w:ascii="Times New Roman" w:hAnsi="Times New Roman" w:cs="Times New Roman"/>
      <w:b/>
      <w:bCs/>
    </w:rPr>
  </w:style>
  <w:style w:type="character" w:styleId="Rimandonotaapidipagina">
    <w:name w:val="footnote reference"/>
    <w:rPr>
      <w:vertAlign w:val="superscript"/>
    </w:rPr>
  </w:style>
  <w:style w:type="character" w:customStyle="1" w:styleId="WW-Enfasiforte">
    <w:name w:val="WW-Enfasi forte"/>
    <w:rPr>
      <w:rFonts w:ascii="Times New Roman" w:hAnsi="Times New Roman" w:cs="Times New Roman"/>
      <w:b/>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Caratteridinumerazione">
    <w:name w:val="Caratteri di numerazione"/>
  </w:style>
  <w:style w:type="character" w:customStyle="1" w:styleId="ListLabel10">
    <w:name w:val="ListLabel 10"/>
    <w:rPr>
      <w:rFonts w:eastAsia="Wingdings" w:cs="Wingdings"/>
      <w:w w:val="100"/>
      <w:sz w:val="24"/>
      <w:szCs w:val="24"/>
      <w:lang w:val="it-IT" w:eastAsia="en-US" w:bidi="ar-SA"/>
    </w:rPr>
  </w:style>
  <w:style w:type="character" w:customStyle="1" w:styleId="ListLabel11">
    <w:name w:val="ListLabel 11"/>
    <w:rPr>
      <w:rFonts w:ascii="Calibri" w:eastAsia="Calibri" w:hAnsi="Calibri" w:cs="Calibri"/>
      <w:w w:val="100"/>
      <w:sz w:val="24"/>
      <w:szCs w:val="24"/>
      <w:lang w:val="it-IT" w:eastAsia="en-US" w:bidi="ar-SA"/>
    </w:rPr>
  </w:style>
  <w:style w:type="character" w:customStyle="1" w:styleId="ListLabel12">
    <w:name w:val="ListLabel 12"/>
    <w:rPr>
      <w:rFonts w:ascii="Calibri" w:eastAsia="Calibri" w:hAnsi="Calibri" w:cs="Calibri"/>
      <w:w w:val="100"/>
      <w:sz w:val="24"/>
      <w:szCs w:val="24"/>
      <w:lang w:val="it-IT" w:eastAsia="en-US" w:bidi="ar-SA"/>
    </w:rPr>
  </w:style>
  <w:style w:type="character" w:customStyle="1" w:styleId="ListLabel13">
    <w:name w:val="ListLabel 13"/>
    <w:rPr>
      <w:lang w:val="it-IT" w:eastAsia="en-US" w:bidi="ar-SA"/>
    </w:rPr>
  </w:style>
  <w:style w:type="character" w:customStyle="1" w:styleId="ListLabel14">
    <w:name w:val="ListLabel 14"/>
    <w:rPr>
      <w:lang w:val="it-IT" w:eastAsia="en-US" w:bidi="ar-SA"/>
    </w:rPr>
  </w:style>
  <w:style w:type="character" w:customStyle="1" w:styleId="ListLabel15">
    <w:name w:val="ListLabel 15"/>
    <w:rPr>
      <w:lang w:val="it-IT" w:eastAsia="en-US" w:bidi="ar-SA"/>
    </w:rPr>
  </w:style>
  <w:style w:type="character" w:customStyle="1" w:styleId="ListLabel16">
    <w:name w:val="ListLabel 16"/>
    <w:rPr>
      <w:lang w:val="it-IT" w:eastAsia="en-US" w:bidi="ar-SA"/>
    </w:rPr>
  </w:style>
  <w:style w:type="character" w:customStyle="1" w:styleId="ListLabel17">
    <w:name w:val="ListLabel 17"/>
    <w:rPr>
      <w:lang w:val="it-IT" w:eastAsia="en-US" w:bidi="ar-SA"/>
    </w:rPr>
  </w:style>
  <w:style w:type="character" w:customStyle="1" w:styleId="ListLabel18">
    <w:name w:val="ListLabel 18"/>
    <w:rPr>
      <w:lang w:val="it-IT" w:eastAsia="en-US" w:bidi="ar-SA"/>
    </w:rPr>
  </w:style>
  <w:style w:type="paragraph" w:customStyle="1" w:styleId="Titolo10">
    <w:name w:val="Titolo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hAnsi="Arial"/>
      <w:sz w:val="28"/>
      <w:szCs w:val="2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ata1">
    <w:name w:val="Data1"/>
    <w:basedOn w:val="Normale"/>
    <w:next w:val="Indirizzo"/>
    <w:pPr>
      <w:spacing w:after="220"/>
      <w:ind w:left="4565"/>
    </w:pPr>
  </w:style>
  <w:style w:type="paragraph" w:customStyle="1" w:styleId="Indirizzointerno">
    <w:name w:val="Indirizzo interno"/>
    <w:basedOn w:val="Normale"/>
    <w:pPr>
      <w:spacing w:line="240" w:lineRule="atLeast"/>
    </w:pPr>
  </w:style>
  <w:style w:type="paragraph" w:customStyle="1" w:styleId="Indirizzo">
    <w:name w:val="Indirizzo"/>
    <w:basedOn w:val="Indirizzointerno"/>
    <w:next w:val="Indirizzointerno"/>
    <w:pPr>
      <w:spacing w:before="220"/>
    </w:pPr>
  </w:style>
  <w:style w:type="paragraph" w:customStyle="1" w:styleId="provinciadiMilano">
    <w:name w:val="provincia di Milano"/>
    <w:basedOn w:val="Data1"/>
    <w:pPr>
      <w:spacing w:after="0"/>
      <w:ind w:left="0"/>
    </w:pPr>
    <w:rPr>
      <w:rFonts w:cs="Times New Roman"/>
    </w:rPr>
  </w:style>
  <w:style w:type="paragraph" w:customStyle="1" w:styleId="Titolotabella">
    <w:name w:val="Titolo tabella"/>
    <w:basedOn w:val="Contenutotabella"/>
    <w:pPr>
      <w:jc w:val="center"/>
    </w:pPr>
    <w:rPr>
      <w:b/>
      <w:bCs/>
    </w:rPr>
  </w:style>
  <w:style w:type="paragraph" w:customStyle="1" w:styleId="Corpodeltesto21">
    <w:name w:val="Corpo del testo 21"/>
    <w:basedOn w:val="Normale"/>
    <w:pPr>
      <w:jc w:val="both"/>
    </w:pPr>
    <w:rPr>
      <w:rFonts w:ascii="Trebuchet MS" w:hAnsi="Trebuchet MS" w:cs="Trebuchet MS"/>
      <w:sz w:val="20"/>
    </w:rPr>
  </w:style>
  <w:style w:type="paragraph" w:styleId="Testonotaapidipagina">
    <w:name w:val="footnote text"/>
    <w:basedOn w:val="Normale"/>
    <w:rPr>
      <w:sz w:val="20"/>
      <w:szCs w:val="20"/>
    </w:rPr>
  </w:style>
  <w:style w:type="paragraph" w:styleId="NormaleWeb">
    <w:name w:val="Normal (Web)"/>
    <w:basedOn w:val="Normale"/>
    <w:pPr>
      <w:widowControl/>
      <w:suppressAutoHyphens w:val="0"/>
      <w:spacing w:before="280" w:after="280"/>
    </w:pPr>
    <w:rPr>
      <w:rFonts w:ascii="Arial Unicode MS" w:hAnsi="Arial Unicode MS" w:cs="Arial Unicode MS"/>
      <w:kern w:val="0"/>
      <w:lang w:bidi="ar-SA"/>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Pidipagina">
    <w:name w:val="footer"/>
    <w:basedOn w:val="Normale"/>
    <w:pPr>
      <w:tabs>
        <w:tab w:val="center" w:pos="4819"/>
        <w:tab w:val="right" w:pos="9638"/>
      </w:tabs>
    </w:pPr>
  </w:style>
  <w:style w:type="paragraph" w:customStyle="1" w:styleId="axNormal">
    <w:name w:val="axNormal"/>
    <w:basedOn w:val="Normale"/>
    <w:pPr>
      <w:tabs>
        <w:tab w:val="left" w:pos="720"/>
        <w:tab w:val="left" w:pos="1440"/>
        <w:tab w:val="left" w:pos="2160"/>
      </w:tabs>
      <w:suppressAutoHyphens w:val="0"/>
      <w:autoSpaceDE w:val="0"/>
    </w:pPr>
    <w:rPr>
      <w:rFonts w:ascii="Times" w:eastAsia="Times New Roman" w:hAnsi="Times" w:cs="Times New Roman"/>
      <w:color w:val="000000"/>
      <w:kern w:val="0"/>
      <w:lang w:val="x-none" w:eastAsia="x-none" w:bidi="ar-SA"/>
    </w:rPr>
  </w:style>
  <w:style w:type="paragraph" w:customStyle="1" w:styleId="Footnote">
    <w:name w:val="Footnote"/>
    <w:basedOn w:val="Normale"/>
    <w:pPr>
      <w:suppressAutoHyphens w:val="0"/>
    </w:pPr>
    <w:rPr>
      <w:rFonts w:ascii="Times" w:eastAsia="Times New Roman" w:hAnsi="Times" w:cs="Times New Roman"/>
      <w:color w:val="000000"/>
      <w:kern w:val="0"/>
      <w:szCs w:val="20"/>
      <w:lang w:bidi="ar-SA"/>
    </w:rPr>
  </w:style>
  <w:style w:type="paragraph" w:customStyle="1" w:styleId="Paragrafoelenco1">
    <w:name w:val="Paragrafo elenco1"/>
    <w:basedOn w:val="Normale"/>
    <w:pPr>
      <w:spacing w:before="59"/>
      <w:ind w:left="833" w:right="108" w:hanging="360"/>
      <w:jc w:val="both"/>
    </w:pPr>
  </w:style>
  <w:style w:type="character" w:styleId="Rimandocommento">
    <w:name w:val="annotation reference"/>
    <w:uiPriority w:val="99"/>
    <w:semiHidden/>
    <w:unhideWhenUsed/>
    <w:rsid w:val="005D5A9F"/>
    <w:rPr>
      <w:sz w:val="16"/>
      <w:szCs w:val="16"/>
    </w:rPr>
  </w:style>
  <w:style w:type="paragraph" w:styleId="Testocommento">
    <w:name w:val="annotation text"/>
    <w:basedOn w:val="Normale"/>
    <w:link w:val="TestocommentoCarattere"/>
    <w:uiPriority w:val="99"/>
    <w:semiHidden/>
    <w:unhideWhenUsed/>
    <w:rsid w:val="005D5A9F"/>
    <w:rPr>
      <w:sz w:val="20"/>
      <w:szCs w:val="18"/>
    </w:rPr>
  </w:style>
  <w:style w:type="character" w:customStyle="1" w:styleId="TestocommentoCarattere">
    <w:name w:val="Testo commento Carattere"/>
    <w:link w:val="Testocommento"/>
    <w:uiPriority w:val="99"/>
    <w:semiHidden/>
    <w:rsid w:val="005D5A9F"/>
    <w:rPr>
      <w:rFonts w:eastAsia="Arial Unicode MS"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5D5A9F"/>
    <w:rPr>
      <w:b/>
      <w:bCs/>
    </w:rPr>
  </w:style>
  <w:style w:type="character" w:customStyle="1" w:styleId="SoggettocommentoCarattere">
    <w:name w:val="Soggetto commento Carattere"/>
    <w:link w:val="Soggettocommento"/>
    <w:uiPriority w:val="99"/>
    <w:semiHidden/>
    <w:rsid w:val="005D5A9F"/>
    <w:rPr>
      <w:rFonts w:eastAsia="Arial Unicode MS" w:cs="Mangal"/>
      <w:b/>
      <w:bCs/>
      <w:kern w:val="2"/>
      <w:szCs w:val="18"/>
      <w:lang w:eastAsia="zh-CN" w:bidi="hi-IN"/>
    </w:rPr>
  </w:style>
  <w:style w:type="character" w:styleId="Menzionenonrisolta">
    <w:name w:val="Unresolved Mention"/>
    <w:basedOn w:val="Carpredefinitoparagrafo"/>
    <w:uiPriority w:val="99"/>
    <w:semiHidden/>
    <w:unhideWhenUsed/>
    <w:rsid w:val="00C4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ittametropolitana.tori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909D-44A7-493D-BFBB-E25E2B3B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1058</Words>
  <Characters>6033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Citta' Metropolitana di Torino</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TROTTA</dc:creator>
  <cp:keywords/>
  <cp:lastModifiedBy>estella trotta</cp:lastModifiedBy>
  <cp:revision>3</cp:revision>
  <cp:lastPrinted>2024-10-29T15:13:00Z</cp:lastPrinted>
  <dcterms:created xsi:type="dcterms:W3CDTF">2025-12-30T09:57:00Z</dcterms:created>
  <dcterms:modified xsi:type="dcterms:W3CDTF">2026-01-08T14:56:00Z</dcterms:modified>
</cp:coreProperties>
</file>