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C – ORDINATIVO DI FORNITURA (OdF)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b/>
          <w:b/>
          <w:bCs/>
        </w:rPr>
      </w:pPr>
      <w:r>
        <w:rPr>
          <w:b/>
          <w:bCs/>
          <w:i/>
        </w:rPr>
        <w:t>CIAM ASCENSORI E SERVIZI S.r.l.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via Leone XIII n. 460, Roma (RO – 00165);</w:t>
      </w:r>
    </w:p>
    <w:p>
      <w:pPr>
        <w:pStyle w:val="Normal"/>
        <w:ind w:left="5953" w:hanging="0"/>
        <w:rPr>
          <w:b/>
          <w:b/>
          <w:i w:val="false"/>
          <w:i w:val="false"/>
          <w:iCs w:val="false"/>
        </w:rPr>
      </w:pPr>
      <w:r>
        <w:rPr>
          <w:b/>
          <w:i w:val="false"/>
          <w:iCs w:val="false"/>
        </w:rPr>
      </w:r>
    </w:p>
    <w:p>
      <w:pPr>
        <w:pStyle w:val="Normal"/>
        <w:ind w:left="5953" w:hanging="0"/>
        <w:rPr>
          <w:b w:val="false"/>
          <w:b w:val="false"/>
          <w:bCs w:val="false"/>
        </w:rPr>
      </w:pPr>
      <w:r>
        <w:rPr>
          <w:b w:val="false"/>
          <w:bCs w:val="false"/>
          <w:i w:val="false"/>
          <w:iCs w:val="false"/>
        </w:rPr>
        <w:t>PEC:  ciamascensoriservizi@pec.it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ORDINATIVO DI FORNITURA (OdF)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/>
      </w:pPr>
      <w:r>
        <w:rPr/>
        <w:t>in data 18/05/2023  è stata stipulata una Convenzione (</w:t>
      </w:r>
      <w:r>
        <w:rPr>
          <w:shd w:fill="auto" w:val="clear"/>
        </w:rPr>
        <w:t xml:space="preserve">Rep. 930 </w:t>
      </w:r>
      <w:r>
        <w:rPr/>
        <w:t xml:space="preserve"> del 18/05/2023 ) tra la Città Metropolitana di Torino e il Fornitore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CIAM ASCENSORI E SERVIZI S.r.l.,</w:t>
      </w:r>
      <w:r>
        <w:rPr/>
        <w:t xml:space="preserve"> per l’affidamento dei servizi di manutenzione degli impianti di trasporto e sollevamento,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Lotto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4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 - Enti dell’ambito territoriale delle province di Biella, Verbano Cusio Ossola e Vercelli</w:t>
      </w:r>
      <w:r>
        <w:rPr/>
        <w:t>, ai sensi dell’art.  26 della L. 488/99 s.m.i.;</w:t>
      </w:r>
    </w:p>
    <w:p>
      <w:pPr>
        <w:pStyle w:val="Normal"/>
        <w:numPr>
          <w:ilvl w:val="0"/>
          <w:numId w:val="5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>a seguito della Richiesta Preliminare di Fornitura, inviata in data ___/___/____ e del successivo sopralluogo eseguito in data ___/___/____, il Fornitore ha inviato all’Amministrazione Contraente, in data ___/___/____, la comunicazione circa la capienza del massimale;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Fornitore________________________________________ ha presentato un Piano Dettagliato delle Attività (PDA) con nota avente N.ro di Protocollo_______________________________________________ approvato dall’Amministrazione Contraente;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Nel PDA sono state formalizzate le modalità operative di gestione dei servizi secondo quanto indicato nel Capitolato Tecnico;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Il PDA e gli eventuali allegati formano parte integrante del presente Ordinativo di Fornitura (OdF);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>
          <w:sz w:val="22"/>
        </w:rPr>
        <w:t>le parti hanno condiviso e sottoscritto apposito DUVRI richiamato quale parte integrante e sostanziale del presente OdF ancorché non allegato;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ind w:left="720" w:hanging="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Le fatture relative al presente OdF dovranno essere intestate a: </w:t>
      </w:r>
    </w:p>
    <w:p>
      <w:pPr>
        <w:pStyle w:val="Normal"/>
        <w:spacing w:lineRule="auto" w:line="360"/>
        <w:jc w:val="both"/>
        <w:rPr>
          <w:i/>
          <w:i/>
        </w:rPr>
      </w:pPr>
      <w:r>
        <w:rPr>
          <w:i/>
        </w:rPr>
        <w:t>(Amministrazione Contraente) _____________________________________________________,</w:t>
      </w:r>
    </w:p>
    <w:p>
      <w:pPr>
        <w:pStyle w:val="Normal"/>
        <w:spacing w:lineRule="auto" w:line="360"/>
        <w:jc w:val="both"/>
        <w:rPr/>
      </w:pPr>
      <w:r>
        <w:rPr/>
        <w:t>Via __________________________________________________________________________, n._____,</w:t>
      </w:r>
    </w:p>
    <w:p>
      <w:pPr>
        <w:pStyle w:val="Normal"/>
        <w:spacing w:lineRule="auto" w:line="360"/>
        <w:jc w:val="both"/>
        <w:rPr/>
      </w:pPr>
      <w:r>
        <w:rPr/>
        <w:t>Città ___________________________ CAP__________,</w:t>
      </w:r>
    </w:p>
    <w:p>
      <w:pPr>
        <w:pStyle w:val="Normal"/>
        <w:spacing w:lineRule="auto" w:line="360"/>
        <w:jc w:val="both"/>
        <w:rPr/>
      </w:pPr>
      <w:r>
        <w:rPr/>
        <w:t>Codice Fiscale__________________________________________________________________________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Codice Unico Ufficio____________________________________________________________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e dovranno indicare il CIG derivato, gli estremi ped provvedimento di impegno della spesa ed il n.ro di protocollo del presente OdF ________________________________ 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RIEPILOGO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inizio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riferita al primo servizio attivato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fine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comune a tutti i servizi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Amministrazione Contraente 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Codice Fiscale 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RUP __________________________________________________________________________________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DEC __________________________________________________________________________________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SERVIZI OGGETTO DELL’ORDINATIVO DI FORNITURA E RELATIVI IMPORTI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Tipologia servizio oggetto dell’OdF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annuo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Importo globale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Interventi di verifica periodica e di manutenzione ordinaria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Interventi di manutenzione straordinaria (Importo Forfettario a Consumo)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costituzione dell’Anagrafica Tecnica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fornitura e sostituzione delle schede SIM nei combinatori telefonici</w:t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TOTALE</w:t>
            </w:r>
          </w:p>
        </w:tc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321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bCs/>
        </w:rPr>
      </w:pPr>
      <w:r>
        <w:rPr>
          <w:b/>
          <w:bCs/>
        </w:rPr>
        <w:t>DATI RIEPILOGATIVI DEGLI IMMOBILI OGGETTO DELLA FORNITURA: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068"/>
        <w:gridCol w:w="3351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IMMOBILE</w:t>
            </w:r>
          </w:p>
        </w:tc>
        <w:tc>
          <w:tcPr>
            <w:tcW w:w="3068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Cs/>
        </w:rPr>
      </w:pPr>
      <w:r>
        <w:rPr>
          <w:b/>
        </w:rPr>
        <w:t>L</w:t>
      </w:r>
      <w:r>
        <w:rPr>
          <w:bCs/>
        </w:rPr>
        <w:t>uogo e data, 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C – Ordinativo di Fornitura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5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6c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BB4A2-B4CC-4020-B7E4-B4813D4FA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9731F-7DF5-47DF-AE34-444484D59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LibreOffice/7.2.6.2$Windows_X86_64 LibreOffice_project/b0ec3a565991f7569a5a7f5d24fed7f52653d754</Application>
  <AppVersion>15.0000</AppVersion>
  <Pages>5</Pages>
  <Words>567</Words>
  <Characters>4439</Characters>
  <CharactersWithSpaces>4945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2023-05-19T08:35:16Z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