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Dichiarazione sostitutiva semplificata per la concessione di aiuti in «de minimis»,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ai sensi dell'art. 47 del decreto del Presidente della Repubblica 28 dicembre 2000, n. 445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Il sottoscritto/a:</w:t>
      </w:r>
    </w:p>
    <w:tbl>
      <w:tblPr>
        <w:tblW w:w="97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22"/>
        <w:gridCol w:w="3993"/>
        <w:gridCol w:w="759"/>
        <w:gridCol w:w="1192"/>
        <w:gridCol w:w="2376"/>
        <w:gridCol w:w="1222"/>
      </w:tblGrid>
      <w:tr>
        <w:trPr>
          <w:trHeight w:val="553" w:hRule="atLeast"/>
          <w:cantSplit w:val="true"/>
        </w:trPr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trike/>
              </w:rPr>
            </w:pPr>
            <w:r>
              <w:rPr>
                <w:strike/>
              </w:rPr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Nome e cognome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bookmarkStart w:id="0" w:name="Testo1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0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  <w:rFonts w:cs="Calibri"/>
              </w:rPr>
              <w:instrText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sz w:val="20"/>
                <w:b/>
                <w:szCs w:val="20"/>
                <w:rFonts w:cs="Calibri"/>
              </w:rPr>
              <w:fldChar w:fldCharType="separate"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sz w:val="20"/>
                <w:b/>
                <w:szCs w:val="20"/>
                <w:rFonts w:cs="Calibri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Nata/o il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Nel comune di 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590" w:hRule="atLeast"/>
          <w:cantSplit w:val="true"/>
        </w:trPr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 di residenza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/>
      </w:pPr>
      <w:r>
        <w:rPr/>
        <w:t>In qualità di: (</w:t>
      </w:r>
      <w:r>
        <w:rPr>
          <w:i/>
          <w:iCs/>
        </w:rPr>
        <w:t>compilare la sezione di interesse)</w:t>
      </w:r>
    </w:p>
    <w:p>
      <w:pPr>
        <w:pStyle w:val="Normal"/>
        <w:spacing w:lineRule="auto" w:line="240" w:before="0" w:after="0"/>
        <w:rPr/>
      </w:pPr>
      <w:r>
        <w:rPr/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" w:name="__Fieldmark__2787_4157174440"/>
      <w:bookmarkStart w:id="2" w:name="__Fieldmark__2787_4157174440"/>
      <w:bookmarkEnd w:id="2"/>
      <w:r>
        <w:rPr/>
      </w:r>
      <w:r>
        <w:rPr/>
        <w:fldChar w:fldCharType="end"/>
      </w:r>
      <w:bookmarkStart w:id="3" w:name="__Fieldmark__174_2192119816"/>
      <w:bookmarkStart w:id="4" w:name="__Fieldmark__4501_3539299151"/>
      <w:bookmarkStart w:id="5" w:name="__Fieldmark__118_3539299151"/>
      <w:bookmarkStart w:id="6" w:name="__Fieldmark__118_2136080306"/>
      <w:bookmarkStart w:id="7" w:name="__Fieldmark__2185_2260594670"/>
      <w:bookmarkStart w:id="8" w:name="Controllo11"/>
      <w:bookmarkStart w:id="9" w:name="__Fieldmark__121_602111599"/>
      <w:bookmarkStart w:id="10" w:name="__Fieldmark__118_4048019563"/>
      <w:bookmarkStart w:id="11" w:name="__Fieldmark__2908_3539299151"/>
      <w:bookmarkStart w:id="12" w:name="__Fieldmark__118_2034888434"/>
      <w:bookmarkStart w:id="13" w:name="__Fieldmark__113_370716090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/>
        <w:t xml:space="preserve">   titolare/legale rappresentante dell’impresa:</w:t>
      </w:r>
    </w:p>
    <w:tbl>
      <w:tblPr>
        <w:tblW w:w="97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755"/>
        <w:gridCol w:w="2537"/>
        <w:gridCol w:w="2075"/>
        <w:gridCol w:w="1144"/>
        <w:gridCol w:w="384"/>
        <w:gridCol w:w="888"/>
        <w:gridCol w:w="975"/>
      </w:tblGrid>
      <w:tr>
        <w:trPr>
          <w:trHeight w:val="276" w:hRule="atLeast"/>
          <w:cantSplit w:val="true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Impresa</w:t>
            </w:r>
          </w:p>
        </w:tc>
        <w:tc>
          <w:tcPr>
            <w:tcW w:w="4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Denominazione/Ragione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Forma giuridica</w:t>
            </w:r>
          </w:p>
        </w:tc>
      </w:tr>
      <w:tr>
        <w:trPr>
          <w:trHeight w:val="276" w:hRule="atLeast"/>
          <w:cantSplit w:val="true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  <w:tc>
          <w:tcPr>
            <w:tcW w:w="461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  <w:tc>
          <w:tcPr>
            <w:tcW w:w="33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542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Sede legale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604" w:hRule="atLeast"/>
        </w:trPr>
        <w:tc>
          <w:tcPr>
            <w:tcW w:w="6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 n.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i/>
          <w:iCs/>
        </w:rPr>
        <w:t>oppure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2930_4157174440"/>
      <w:bookmarkStart w:id="15" w:name="__Fieldmark__2930_4157174440"/>
      <w:bookmarkEnd w:id="15"/>
      <w:r>
        <w:rPr/>
      </w:r>
      <w:r>
        <w:rPr/>
        <w:fldChar w:fldCharType="end"/>
      </w:r>
      <w:bookmarkStart w:id="16" w:name="__Fieldmark__317_2192119816"/>
      <w:bookmarkStart w:id="17" w:name="__Fieldmark__4638_3539299151"/>
      <w:bookmarkStart w:id="18" w:name="__Fieldmark__249_3539299151"/>
      <w:bookmarkStart w:id="19" w:name="__Fieldmark__243_2136080306"/>
      <w:bookmarkStart w:id="20" w:name="__Fieldmark__2255_2260594670"/>
      <w:bookmarkStart w:id="21" w:name="Controllo111"/>
      <w:bookmarkStart w:id="22" w:name="__Fieldmark__243_602111599"/>
      <w:bookmarkStart w:id="23" w:name="__Fieldmark__246_4048019563"/>
      <w:bookmarkStart w:id="24" w:name="__Fieldmark__3042_3539299151"/>
      <w:bookmarkStart w:id="25" w:name="__Fieldmark__258_2034888434"/>
      <w:bookmarkStart w:id="26" w:name="__Fieldmark__256_3707160909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/>
        <w:t xml:space="preserve">  </w:t>
      </w:r>
      <w:r>
        <w:rPr>
          <w:color w:val="C9211E"/>
        </w:rPr>
        <w:t xml:space="preserve"> </w:t>
      </w:r>
      <w:r>
        <w:rPr/>
        <w:t>lavoratore autonomo titolare di partita IVA:</w:t>
      </w:r>
    </w:p>
    <w:tbl>
      <w:tblPr>
        <w:tblW w:w="97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755"/>
        <w:gridCol w:w="1896"/>
        <w:gridCol w:w="1138"/>
        <w:gridCol w:w="2722"/>
        <w:gridCol w:w="1272"/>
        <w:gridCol w:w="975"/>
      </w:tblGrid>
      <w:tr>
        <w:trPr>
          <w:trHeight w:val="276" w:hRule="atLeast"/>
          <w:cantSplit w:val="true"/>
        </w:trPr>
        <w:tc>
          <w:tcPr>
            <w:tcW w:w="4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 n.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1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4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strike/>
              </w:rPr>
            </w:pPr>
            <w:r>
              <w:fldChar w:fldCharType="begin">
                <w:ffData>
                  <w:name w:val="Bookmark1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276" w:hRule="atLeast"/>
          <w:cantSplit w:val="true"/>
        </w:trPr>
        <w:tc>
          <w:tcPr>
            <w:tcW w:w="478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  <w:tc>
          <w:tcPr>
            <w:tcW w:w="49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2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542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Sede legale/operativa fissa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3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4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5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6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7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rPr>
          <w:i/>
          <w:i/>
        </w:rPr>
      </w:pPr>
      <w:r>
        <w:rPr/>
        <w:t>In relazione a quanto previsto dal Bando:</w:t>
      </w:r>
    </w:p>
    <w:tbl>
      <w:tblPr>
        <w:tblW w:w="9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828"/>
      </w:tblGrid>
      <w:tr>
        <w:trPr>
          <w:trHeight w:val="473" w:hRule="atLeast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Mip al Top - concessione di contributi a sostegno delle nuove imprese e del lavoro autonomo – Seconda Edizione, </w:t>
            </w:r>
            <w:r>
              <w:rPr>
                <w:rFonts w:cs="Calibri"/>
              </w:rPr>
              <w:t>Intervento finanziato dalla Presidenza del Consiglio dei Ministri DPCM 25 maggio 2016 e s.m.i. per la riqualificazione urbana e la sicurezza delle periferie delle città metropolitane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Per la concessione di aiuti «de minimis» nel rispetto del Regolamento (UE) n. 1407/2013 della Commissione del 18 dicembre 2013, pubblicato sulla Gazzetta ufficiale dell’Unione europea n. L 352/1 del 24/12/2013, così come prorogato dal Regolamento UE n. 972/2020 del 2 luglio 2020.</w:t>
      </w:r>
    </w:p>
    <w:p>
      <w:pPr>
        <w:pStyle w:val="Normal"/>
        <w:spacing w:lineRule="auto" w:line="240"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</w:rPr>
        <w:t>PRESA VISIONE</w:t>
      </w:r>
      <w:r>
        <w:rPr/>
        <w:t xml:space="preserve"> delle </w:t>
      </w:r>
      <w:r>
        <w:rPr>
          <w:u w:val="single"/>
        </w:rPr>
        <w:t>istruzioni</w:t>
      </w:r>
      <w:r>
        <w:rPr/>
        <w:t xml:space="preserve"> per la predisposizione della presente dichiarazione (v. Allegato 1)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 xml:space="preserve">CONSAPEVOLE </w:t>
      </w:r>
      <w:r>
        <w:rPr/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  <w:u w:val="single"/>
        </w:rPr>
      </w:pPr>
      <w:r>
        <w:rPr>
          <w:b/>
          <w:u w:val="single"/>
        </w:rPr>
        <w:t>Sezione A – Natura dell’impresa</w:t>
      </w:r>
    </w:p>
    <w:p>
      <w:pPr>
        <w:pStyle w:val="Normal"/>
        <w:spacing w:lineRule="auto" w:line="240" w:before="0" w:after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7" w:name="__Fieldmark__3070_4157174440"/>
      <w:bookmarkStart w:id="28" w:name="__Fieldmark__3070_4157174440"/>
      <w:bookmarkEnd w:id="28"/>
      <w:r>
        <w:rPr/>
      </w:r>
      <w:r>
        <w:rPr/>
        <w:fldChar w:fldCharType="end"/>
      </w:r>
      <w:bookmarkStart w:id="29" w:name="__Fieldmark__479_2192119816"/>
      <w:bookmarkStart w:id="30" w:name="__Fieldmark__4794_3539299151"/>
      <w:bookmarkStart w:id="31" w:name="__Fieldmark__399_3539299151"/>
      <w:bookmarkStart w:id="32" w:name="__Fieldmark__387_2136080306"/>
      <w:bookmarkStart w:id="33" w:name="__Fieldmark__423_2260594670"/>
      <w:bookmarkStart w:id="34" w:name="Controllo1"/>
      <w:bookmarkStart w:id="35" w:name="__Fieldmark__388_602111599"/>
      <w:bookmarkStart w:id="36" w:name="__Fieldmark__393_4048019563"/>
      <w:bookmarkStart w:id="37" w:name="__Fieldmark__3197_3539299151"/>
      <w:bookmarkStart w:id="38" w:name="__Fieldmark__417_2034888434"/>
      <w:bookmarkStart w:id="39" w:name="__Fieldmark__411_370716090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/>
        <w:t xml:space="preserve">  Che l’impresa non è controllata né controlla, direttamente o indirettamente</w:t>
      </w:r>
      <w:r>
        <w:rPr>
          <w:rStyle w:val="Richiamoallanotaapidipagina"/>
        </w:rPr>
        <w:footnoteReference w:id="2"/>
      </w:r>
      <w:r>
        <w:rPr/>
        <w:t>, altre imprese.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0" w:name="__Fieldmark__3111_4157174440"/>
      <w:bookmarkStart w:id="41" w:name="__Fieldmark__3111_4157174440"/>
      <w:bookmarkEnd w:id="41"/>
      <w:r>
        <w:rPr/>
      </w:r>
      <w:r>
        <w:rPr/>
        <w:fldChar w:fldCharType="end"/>
      </w:r>
      <w:bookmarkStart w:id="42" w:name="__Fieldmark__517_2192119816"/>
      <w:bookmarkStart w:id="43" w:name="__Fieldmark__4826_3539299151"/>
      <w:bookmarkStart w:id="44" w:name="__Fieldmark__425_3539299151"/>
      <w:bookmarkStart w:id="45" w:name="__Fieldmark__407_2136080306"/>
      <w:bookmarkStart w:id="46" w:name="__Fieldmark__433_2260594670"/>
      <w:bookmarkStart w:id="47" w:name="Controllo2"/>
      <w:bookmarkStart w:id="48" w:name="__Fieldmark__405_602111599"/>
      <w:bookmarkStart w:id="49" w:name="__Fieldmark__416_4048019563"/>
      <w:bookmarkStart w:id="50" w:name="__Fieldmark__3226_3539299151"/>
      <w:bookmarkStart w:id="51" w:name="__Fieldmark__452_2034888434"/>
      <w:bookmarkStart w:id="52" w:name="__Fieldmark__452_3707160909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/>
        <w:t xml:space="preserve"> Che l’impresa controlla, anche indirettamente, le imprese seguenti aventi sede legale in Italia</w:t>
      </w:r>
      <w:r>
        <w:rPr>
          <w:color w:val="000000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W w:w="97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226"/>
        <w:gridCol w:w="3297"/>
        <w:gridCol w:w="1424"/>
        <w:gridCol w:w="1766"/>
      </w:tblGrid>
      <w:tr>
        <w:trPr>
          <w:trHeight w:val="266" w:hRule="atLeast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Imprese controllate</w:t>
            </w:r>
          </w:p>
        </w:tc>
      </w:tr>
      <w:tr>
        <w:trPr>
          <w:trHeight w:val="581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19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2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2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2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2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2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2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3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3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3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3" w:name="__Fieldmark__3312_4157174440"/>
      <w:bookmarkStart w:id="54" w:name="__Fieldmark__3312_4157174440"/>
      <w:bookmarkEnd w:id="54"/>
      <w:r>
        <w:rPr/>
      </w:r>
      <w:r>
        <w:rPr/>
        <w:fldChar w:fldCharType="end"/>
      </w:r>
      <w:bookmarkStart w:id="55" w:name="__Fieldmark__713_2192119816"/>
      <w:bookmarkStart w:id="56" w:name="__Fieldmark__5017_3539299151"/>
      <w:bookmarkStart w:id="57" w:name="__Fieldmark__610_3539299151"/>
      <w:bookmarkStart w:id="58" w:name="__Fieldmark__586_2136080306"/>
      <w:bookmarkStart w:id="59" w:name="__Fieldmark__721_2260594670"/>
      <w:bookmarkStart w:id="60" w:name="__Fieldmark__582_602111599"/>
      <w:bookmarkStart w:id="61" w:name="__Fieldmark__598_4048019563"/>
      <w:bookmarkStart w:id="62" w:name="__Fieldmark__3414_3539299151"/>
      <w:bookmarkStart w:id="63" w:name="__Fieldmark__647_2034888434"/>
      <w:bookmarkStart w:id="64" w:name="__Fieldmark__652_3707160909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/>
        <w:t xml:space="preserve"> Che l’impresa è controllata, anche indirettamente, dalle imprese seguenti aventi sede legale o unità </w:t>
      </w:r>
    </w:p>
    <w:p>
      <w:pPr>
        <w:pStyle w:val="Normal"/>
        <w:spacing w:lineRule="auto" w:line="240" w:before="0" w:after="0"/>
        <w:jc w:val="both"/>
        <w:rPr/>
      </w:pPr>
      <w:r>
        <w:rPr/>
        <w:t>operativa in Italia: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97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226"/>
        <w:gridCol w:w="3297"/>
        <w:gridCol w:w="1424"/>
        <w:gridCol w:w="1766"/>
      </w:tblGrid>
      <w:tr>
        <w:trPr>
          <w:trHeight w:val="266" w:hRule="atLeast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Imprese che esercitano il controllo sull’impresa richiedente</w:t>
            </w:r>
          </w:p>
        </w:tc>
      </w:tr>
      <w:tr>
        <w:trPr>
          <w:trHeight w:val="581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3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b/>
                <w:sz w:val="20"/>
                <w:szCs w:val="20"/>
              </w:rPr>
              <w:t xml:space="preserve">Codice fiscale 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3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3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3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3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39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4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4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4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4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4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Ragione sociale dell’impresa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4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4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fldChar w:fldCharType="begin">
                <w:ffData>
                  <w:name w:val="Testo14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Calibri"/>
                <w:b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</w:tc>
      </w:tr>
    </w:tbl>
    <w:p>
      <w:pPr>
        <w:pStyle w:val="Corpodeltesto"/>
        <w:widowControl w:val="false"/>
        <w:snapToGrid w:val="false"/>
        <w:spacing w:before="0" w:after="0"/>
        <w:ind w:left="283" w:hanging="0"/>
        <w:jc w:val="both"/>
        <w:rPr/>
      </w:pPr>
      <w:r>
        <w:rPr/>
      </w:r>
    </w:p>
    <w:p>
      <w:pPr>
        <w:pStyle w:val="Corpodeltesto"/>
        <w:widowControl w:val="false"/>
        <w:snapToGrid w:val="false"/>
        <w:spacing w:before="0" w:after="0"/>
        <w:jc w:val="both"/>
        <w:rPr/>
      </w:pPr>
      <w:r>
        <w:rPr/>
        <w:t>che l’impresa rappresentata, nell’esercizio in corso e nei due esercizi precedenti,</w:t>
      </w:r>
    </w:p>
    <w:p>
      <w:pPr>
        <w:pStyle w:val="Corpodeltesto"/>
        <w:ind w:firstLine="36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5" w:name="__Fieldmark__3511_4157174440"/>
      <w:bookmarkStart w:id="66" w:name="__Fieldmark__3511_4157174440"/>
      <w:bookmarkEnd w:id="66"/>
      <w:r>
        <w:rPr/>
      </w:r>
      <w:r>
        <w:rPr/>
        <w:fldChar w:fldCharType="end"/>
      </w:r>
      <w:bookmarkStart w:id="67" w:name="__Fieldmark__909_2192119816"/>
      <w:bookmarkStart w:id="68" w:name="__Fieldmark__5207_3539299151"/>
      <w:bookmarkStart w:id="69" w:name="__Fieldmark__794_3539299151"/>
      <w:bookmarkStart w:id="70" w:name="__Fieldmark__1592_2136080306"/>
      <w:bookmarkStart w:id="71" w:name="__Fieldmark__1047_22605946701"/>
      <w:bookmarkStart w:id="72" w:name="Controllo31"/>
      <w:bookmarkStart w:id="73" w:name="__Fieldmark__786_6021115991"/>
      <w:bookmarkStart w:id="74" w:name="__Fieldmark__779_4048019563"/>
      <w:bookmarkStart w:id="75" w:name="__Fieldmark__3601_3539299151"/>
      <w:bookmarkStart w:id="76" w:name="__Fieldmark__841_2034888434"/>
      <w:bookmarkStart w:id="77" w:name="__Fieldmark__849_3707160909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/>
        <w:t xml:space="preserve"> non è stata interessata da fusioni, acquisizioni o scissioni;</w:t>
      </w:r>
    </w:p>
    <w:p>
      <w:pPr>
        <w:pStyle w:val="Corpodeltesto"/>
        <w:spacing w:lineRule="auto" w:line="240" w:before="0" w:after="0"/>
        <w:ind w:firstLine="36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8" w:name="__Fieldmark__3548_4157174440"/>
      <w:bookmarkStart w:id="79" w:name="__Fieldmark__3548_4157174440"/>
      <w:bookmarkEnd w:id="79"/>
      <w:r>
        <w:rPr/>
      </w:r>
      <w:r>
        <w:rPr/>
        <w:fldChar w:fldCharType="end"/>
      </w:r>
      <w:bookmarkStart w:id="80" w:name="__Fieldmark__942_2192119816"/>
      <w:bookmarkStart w:id="81" w:name="__Fieldmark__5234_3539299151"/>
      <w:bookmarkStart w:id="82" w:name="__Fieldmark__815_3539299151"/>
      <w:bookmarkStart w:id="83" w:name="__Fieldmark__1596_2136080306"/>
      <w:bookmarkStart w:id="84" w:name="__Fieldmark__1047_22605946702"/>
      <w:bookmarkStart w:id="85" w:name="Controllo32"/>
      <w:bookmarkStart w:id="86" w:name="__Fieldmark__786_6021115992"/>
      <w:bookmarkStart w:id="87" w:name="__Fieldmark__797_4048019563"/>
      <w:bookmarkStart w:id="88" w:name="__Fieldmark__3625_3539299151"/>
      <w:bookmarkStart w:id="89" w:name="__Fieldmark__871_2034888434"/>
      <w:bookmarkStart w:id="90" w:name="__Fieldmark__885_370716090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>
        <w:rPr/>
        <w:t xml:space="preserve"> è stata interessata dalle seguenti fusioni, acquisizioni o scissioni in relazione alle quali si segnala anche la concessione in de minimis dei seguenti aiuti usufruiti dall’impresa o ramo d’azienda oggetto di acquisizione o fusione. In caso di scissioni, indicare solo l’ammontare  di eventuali aiuti de minimis attribuiti o assegnati all’impresa richiedente </w:t>
      </w:r>
      <w:r>
        <w:rPr>
          <w:rStyle w:val="Richiamoallanotaapidipagina"/>
        </w:rPr>
        <w:footnoteReference w:id="3"/>
      </w:r>
      <w:r>
        <w:rPr/>
        <w:t>;</w:t>
      </w:r>
    </w:p>
    <w:p>
      <w:pPr>
        <w:pStyle w:val="Corpodeltesto"/>
        <w:spacing w:lineRule="auto" w:line="240" w:before="0" w:after="0"/>
        <w:ind w:firstLine="360"/>
        <w:jc w:val="both"/>
        <w:rPr/>
      </w:pPr>
      <w:r>
        <w:rPr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;</w:t>
      </w:r>
    </w:p>
    <w:p>
      <w:pPr>
        <w:pStyle w:val="Corpodeltesto"/>
        <w:spacing w:lineRule="auto" w:line="240" w:before="0" w:after="0"/>
        <w:ind w:firstLine="36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u w:val="single"/>
        </w:rPr>
        <w:t>Sezione B – Settori in cui opera l’impresa</w:t>
      </w:r>
    </w:p>
    <w:p>
      <w:pPr>
        <w:pStyle w:val="Normal"/>
        <w:spacing w:lineRule="auto" w:line="240" w:before="0" w:after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1" w:name="__Fieldmark__3595_4157174440"/>
      <w:bookmarkStart w:id="92" w:name="__Fieldmark__3595_4157174440"/>
      <w:bookmarkEnd w:id="92"/>
      <w:r>
        <w:rPr/>
      </w:r>
      <w:r>
        <w:rPr/>
        <w:fldChar w:fldCharType="end"/>
      </w:r>
      <w:bookmarkStart w:id="93" w:name="__Fieldmark__989_2192119816"/>
      <w:bookmarkStart w:id="94" w:name="__Fieldmark__5271_3539299151"/>
      <w:bookmarkStart w:id="95" w:name="__Fieldmark__1214_3539299151"/>
      <w:bookmarkStart w:id="96" w:name="__Fieldmark__1158_2136080306"/>
      <w:bookmarkStart w:id="97" w:name="__Fieldmark__1605_2260594670"/>
      <w:bookmarkStart w:id="98" w:name="Controllo5"/>
      <w:bookmarkStart w:id="99" w:name="__Fieldmark__1146_602111599"/>
      <w:bookmarkStart w:id="100" w:name="__Fieldmark__1212_4048019563"/>
      <w:bookmarkStart w:id="101" w:name="__Fieldmark__3662_3539299151"/>
      <w:bookmarkStart w:id="102" w:name="__Fieldmark__913_2034888434"/>
      <w:bookmarkStart w:id="103" w:name="__Fieldmark__933_3707160909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/>
        <w:t xml:space="preserve"> Che l’impresa rappresentata opera solo nei settori economici ammissibili al finanziamento.</w:t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4" w:name="__Fieldmark__3632_4157174440"/>
      <w:bookmarkStart w:id="105" w:name="__Fieldmark__3632_4157174440"/>
      <w:bookmarkEnd w:id="105"/>
      <w:r>
        <w:rPr/>
      </w:r>
      <w:r>
        <w:rPr/>
        <w:fldChar w:fldCharType="end"/>
      </w:r>
      <w:bookmarkStart w:id="106" w:name="__Fieldmark__1021_2192119816"/>
      <w:bookmarkStart w:id="107" w:name="__Fieldmark__5297_3539299151"/>
      <w:bookmarkStart w:id="108" w:name="__Fieldmark__1234_3539299151"/>
      <w:bookmarkStart w:id="109" w:name="__Fieldmark__1172_2136080306"/>
      <w:bookmarkStart w:id="110" w:name="__Fieldmark__1611_2260594670"/>
      <w:bookmarkStart w:id="111" w:name="Controllo6"/>
      <w:bookmarkStart w:id="112" w:name="__Fieldmark__1157_602111599"/>
      <w:bookmarkStart w:id="113" w:name="__Fieldmark__1229_4048019563"/>
      <w:bookmarkStart w:id="114" w:name="__Fieldmark__3685_3539299151"/>
      <w:bookmarkStart w:id="115" w:name="__Fieldmark__942_2034888434"/>
      <w:bookmarkStart w:id="116" w:name="__Fieldmark__968_3707160909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>
        <w:rPr/>
        <w:t xml:space="preserve"> Che l’impresa rappresentata opera anche in settori economici esclusi, tuttavia dispone di un sistema adeguato di separazione delle attività o distinzione dei costi.</w:t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7" w:name="__Fieldmark__3669_4157174440"/>
      <w:bookmarkStart w:id="118" w:name="__Fieldmark__3669_4157174440"/>
      <w:bookmarkEnd w:id="118"/>
      <w:r>
        <w:rPr/>
      </w:r>
      <w:r>
        <w:rPr/>
        <w:fldChar w:fldCharType="end"/>
      </w:r>
      <w:bookmarkStart w:id="119" w:name="__Fieldmark__1053_2192119816"/>
      <w:bookmarkStart w:id="120" w:name="__Fieldmark__5323_3539299151"/>
      <w:bookmarkStart w:id="121" w:name="__Fieldmark__1254_3539299151"/>
      <w:bookmarkStart w:id="122" w:name="__Fieldmark__1186_2136080306"/>
      <w:bookmarkStart w:id="123" w:name="__Fieldmark__1617_2260594670"/>
      <w:bookmarkStart w:id="124" w:name="Controllo7"/>
      <w:bookmarkStart w:id="125" w:name="__Fieldmark__1168_602111599"/>
      <w:bookmarkStart w:id="126" w:name="__Fieldmark__1246_4048019563"/>
      <w:bookmarkStart w:id="127" w:name="__Fieldmark__3708_3539299151"/>
      <w:bookmarkStart w:id="128" w:name="__Fieldmark__971_2034888434"/>
      <w:bookmarkStart w:id="129" w:name="__Fieldmark__1003_3707160909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>
        <w:rPr/>
        <w:t xml:space="preserve"> Che l’impresa rappresentata opera anche nel settore economico del «trasporto merci su strada per conto terzi», tuttavia dispone di un sistema adeguato di separazione delle attività o distinzione dei costi.</w:t>
      </w:r>
    </w:p>
    <w:p>
      <w:pPr>
        <w:pStyle w:val="Normal"/>
        <w:spacing w:lineRule="auto" w:line="240" w:before="0" w:after="0"/>
        <w:ind w:firstLine="36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36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color w:val="C9211E"/>
        </w:rPr>
      </w:pPr>
      <w:r>
        <w:rPr>
          <w:b/>
          <w:color w:val="C9211E"/>
        </w:rPr>
        <w:t>I</w:t>
      </w:r>
      <w:r>
        <w:rPr>
          <w:b/>
        </w:rPr>
        <w:t xml:space="preserve">l sottoscritto, infine, tenuto conto di quanto dichiarato, ai sensi di quanto previsto dal Regolamento dell’Unione Europea 2016/679 noto come GDPR (General Data Protection Regulation), 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AUTORIZZA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Luogo e data</w:t>
        <w:tab/>
        <w:tab/>
        <w:tab/>
        <w:t xml:space="preserve">             (Il titolare/legale rappresentante dell'impresa/lavoratore autonomo)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Bookmark8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>
          <w:rFonts w:cs="Calibri"/>
          <w:sz w:val="20"/>
          <w:szCs w:val="20"/>
        </w:rPr>
        <w:t>     </w:t>
      </w:r>
      <w:r>
        <w:rPr/>
      </w:r>
      <w:r>
        <w:rPr/>
        <w:fldChar w:fldCharType="end"/>
      </w:r>
      <w:r>
        <w:rPr>
          <w:rFonts w:cs="Calibri"/>
          <w:sz w:val="20"/>
          <w:szCs w:val="20"/>
        </w:rPr>
        <w:t xml:space="preserve">         </w:t>
      </w:r>
      <w:r>
        <w:fldChar w:fldCharType="begin">
          <w:ffData>
            <w:name w:val="Bookmark9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sz w:val="20"/>
          <w:szCs w:val="20"/>
          <w:rFonts w:cs="Calibri"/>
        </w:rPr>
        <w:instrText> FORMTEXT </w:instrText>
      </w:r>
      <w:r>
        <w:rPr>
          <w:rFonts w:cs="Calibri"/>
          <w:sz w:val="20"/>
          <w:szCs w:val="20"/>
        </w:rPr>
      </w:r>
      <w:r>
        <w:rPr>
          <w:sz w:val="20"/>
          <w:szCs w:val="20"/>
          <w:rFonts w:cs="Calibri"/>
        </w:rPr>
        <w:fldChar w:fldCharType="separate"/>
      </w:r>
      <w:r>
        <w:rPr>
          <w:rFonts w:cs="Calibri"/>
          <w:sz w:val="20"/>
          <w:szCs w:val="20"/>
        </w:rPr>
        <w:t>     </w:t>
      </w:r>
      <w:r>
        <w:rPr>
          <w:rFonts w:cs="Calibri"/>
          <w:sz w:val="20"/>
          <w:szCs w:val="20"/>
        </w:rPr>
      </w:r>
      <w:r>
        <w:rPr>
          <w:sz w:val="20"/>
          <w:szCs w:val="20"/>
          <w:rFonts w:cs="Calibri"/>
        </w:rPr>
        <w:fldChar w:fldCharType="end"/>
      </w:r>
      <w:r>
        <w:rPr>
          <w:rFonts w:cs="Calibri"/>
          <w:sz w:val="20"/>
          <w:szCs w:val="20"/>
        </w:rPr>
        <w:tab/>
        <w:tab/>
      </w:r>
      <w:r>
        <w:rPr/>
        <w:tab/>
        <w:tab/>
        <w:tab/>
        <w:tab/>
        <w:t xml:space="preserve">   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rPr/>
      </w:pPr>
      <w:r>
        <w:rPr>
          <w:rFonts w:ascii="Palatino Linotype" w:hAnsi="Palatino Linotype"/>
          <w:sz w:val="16"/>
          <w:szCs w:val="16"/>
        </w:rPr>
        <w:t>Documento informatico firmato digitalmente ai sensi del testo unico D.P.R. 28 dicembre 2000, n. 445, del D.Lgs. 7 marzo 2005, n. 82 e norme collegate, il quale sostituisce il testo cartaceo e la firma autografa.</w:t>
        <w:br/>
        <w:t>Qualora l’impresa non sia in possesso di firma digitale il presente modulo dovrà essere stampato, sottoscritto con firma autografa, quindi scansionato unitamente a copia di un documento di identità da inoltrare via PEC.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Per il concetto di controllo, ai fini della presente dichiarazione, si vedano le Istruzioni per la compilazione in allegato</w:t>
      </w:r>
    </w:p>
    <w:p>
      <w:pPr>
        <w:pStyle w:val="Notaapidipagina"/>
        <w:rPr/>
      </w:pPr>
      <w:r>
        <w:rPr/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In proposito si vedano le Istruzioni per la compilazione in Allegato</w:t>
      </w:r>
    </w:p>
    <w:p>
      <w:pPr>
        <w:pStyle w:val="Notaapidipagina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/>
  <w:hyphenationZone w:val="283"/>
  <w:themeFontLang w:val="it-IT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65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d665e4"/>
    <w:rPr>
      <w:rFonts w:eastAsia="Times New Roman" w:cs="Times New Roman"/>
      <w:sz w:val="20"/>
      <w:szCs w:val="20"/>
    </w:rPr>
  </w:style>
  <w:style w:type="character" w:styleId="Richiamoallanotaapidipagina" w:customStyle="1">
    <w:name w:val="Richiamo alla nota a piè di pagina"/>
    <w:rsid w:val="00d665e4"/>
    <w:rPr>
      <w:rFonts w:cs="Times New Roman"/>
      <w:vertAlign w:val="superscript"/>
    </w:rPr>
  </w:style>
  <w:style w:type="character" w:styleId="Caratterinotaapidipagina" w:customStyle="1">
    <w:name w:val="Caratteri nota a piè di pagina"/>
    <w:qFormat/>
    <w:rsid w:val="00d665e4"/>
    <w:rPr/>
  </w:style>
  <w:style w:type="character" w:styleId="CorpodeltestoCarattere" w:customStyle="1">
    <w:name w:val="Corpo del testo Carattere"/>
    <w:basedOn w:val="DefaultParagraphFont"/>
    <w:link w:val="Corpodeltesto"/>
    <w:qFormat/>
    <w:rsid w:val="00d665e4"/>
    <w:rPr>
      <w:rFonts w:ascii="Calibri" w:hAnsi="Calibri" w:eastAsia="Times New Roman" w:cs="Times New Roman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deltestoCarattere"/>
    <w:rsid w:val="00d665e4"/>
    <w:pPr>
      <w:spacing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taapidipagina" w:customStyle="1">
    <w:name w:val="Footnote Text"/>
    <w:basedOn w:val="Normal"/>
    <w:link w:val="FootnoteTextChar"/>
    <w:uiPriority w:val="99"/>
    <w:semiHidden/>
    <w:rsid w:val="00d665e4"/>
    <w:pPr>
      <w:spacing w:lineRule="auto" w:line="240" w:before="0" w:after="0"/>
    </w:pPr>
    <w:rPr>
      <w:rFonts w:ascii="Calibri" w:hAnsi="Calibri" w:asciiTheme="minorHAnsi" w:hAnsiTheme="min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LibreOffice/6.4.5.2$Windows_X86_64 LibreOffice_project/a726b36747cf2001e06b58ad5db1aa3a9a1872d6</Application>
  <Pages>3</Pages>
  <Words>898</Words>
  <Characters>4959</Characters>
  <CharactersWithSpaces>5926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2020-11-09T09:23:00Z</dcterms:created>
  <dc:creator>Utente</dc:creator>
  <dc:description/>
  <dc:language>it-IT</dc:language>
  <cp:lastModifiedBy/>
  <dcterms:modified xsi:type="dcterms:W3CDTF">2020-11-13T16:31:30Z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