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98" w:type="dxa"/>
        <w:jc w:val="left"/>
        <w:tblInd w:w="-8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07"/>
        <w:gridCol w:w="4962"/>
        <w:gridCol w:w="2429"/>
      </w:tblGrid>
      <w:tr>
        <w:trPr>
          <w:trHeight w:val="690" w:hRule="atLeast"/>
          <w:cantSplit w:val="true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jc w:val="center"/>
              <w:rPr>
                <w:b/>
                <w:b/>
                <w:bCs/>
                <w:sz w:val="28"/>
              </w:rPr>
            </w:pPr>
            <w:r>
              <w:rPr/>
              <w:drawing>
                <wp:inline distT="0" distB="0" distL="0" distR="0">
                  <wp:extent cx="1438275" cy="61849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00" t="-233" r="-100" b="-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pacing w:before="40" w:after="40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RENDICONTAZIONE FINANZIARIA</w:t>
            </w:r>
          </w:p>
          <w:p>
            <w:pPr>
              <w:pStyle w:val="Intestazione"/>
              <w:spacing w:before="40" w:after="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ROSA_2019_2020</w:t>
            </w:r>
          </w:p>
          <w:p>
            <w:pPr>
              <w:pStyle w:val="Intestazione"/>
              <w:spacing w:before="40" w:after="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Scuole dell’infanzia e Primo ciclo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  <w:t xml:space="preserve">Direzione  Istruzione, pari opportunità, welfare </w:t>
            </w:r>
          </w:p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  <w:t>Ufficio Diritto allo Studio</w:t>
            </w:r>
          </w:p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6" w:hRule="atLeast"/>
          <w:cantSplit w:val="true"/>
        </w:trPr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jc w:val="center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z w:val="28"/>
              </w:rPr>
            </w:r>
          </w:p>
        </w:tc>
        <w:tc>
          <w:tcPr>
            <w:tcW w:w="4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jc w:val="center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z w:val="28"/>
              </w:rPr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jc w:val="center"/>
              <w:rPr/>
            </w:pPr>
            <w:r>
              <w:rPr>
                <w:b/>
                <w:sz w:val="16"/>
                <w:szCs w:val="16"/>
              </w:rPr>
              <w:t>Modulo ROSA_2019_20</w:t>
            </w:r>
          </w:p>
          <w:p>
            <w:pPr>
              <w:pStyle w:val="Intestazione"/>
              <w:rPr>
                <w:b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  <w:bCs/>
          <w:sz w:val="24"/>
          <w:szCs w:val="24"/>
        </w:rPr>
        <w:t>L.R. 28/07 Piano annuale per il diritto allo studio anno 2019 (a.s. 2019/2020)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Rendicontazione dell’</w:t>
      </w:r>
      <w:r>
        <w:rPr>
          <w:rFonts w:cs="Palatino Linotype"/>
          <w:b/>
          <w:bCs/>
          <w:sz w:val="24"/>
          <w:szCs w:val="24"/>
          <w:lang w:val="it-IT" w:eastAsia="it-IT"/>
        </w:rPr>
        <w:t>assistenza specialistica e il trasporto degli alunni con disabilità          frequentanti le scuole dell'Infanzia e del Primo ciclo di Istruzione anno scolastico 2019/2020 (modello IRIS)</w:t>
      </w:r>
      <w:r>
        <w:rPr>
          <w:b/>
          <w:bCs/>
          <w:sz w:val="24"/>
          <w:szCs w:val="24"/>
        </w:rPr>
        <w:t xml:space="preserve"> operati dai Comuni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MODULO ROSA_2019_20</w:t>
      </w:r>
    </w:p>
    <w:p>
      <w:pPr>
        <w:pStyle w:val="Normal"/>
        <w:rPr/>
      </w:pPr>
      <w:r>
        <w:rPr/>
      </w:r>
    </w:p>
    <w:p>
      <w:pPr>
        <w:pStyle w:val="Corpodeltesto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  <w:t>Si dichiara che le spese sostenute per gli interventi di cui al piano annuale in oggetto</w:t>
      </w:r>
    </w:p>
    <w:p>
      <w:pPr>
        <w:pStyle w:val="Corpodeltesto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riguardano effettivamente l’intervento di cui sopra come indicato nella “Scheda Spese” che fa parte integrante della presente dichiarazione e la cui documentazione agli atti resta a disposizione per ogni eventuale verifica per il periodo previsto dalla normativa vigente.</w:t>
      </w:r>
    </w:p>
    <w:p>
      <w:pPr>
        <w:pStyle w:val="Normal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jc w:val="both"/>
        <w:rPr/>
      </w:pPr>
      <w:r>
        <w:rPr>
          <w:rStyle w:val="Enfasi"/>
          <w:i w:val="false"/>
          <w:iCs w:val="false"/>
          <w:sz w:val="24"/>
          <w:szCs w:val="24"/>
        </w:rPr>
        <w:t xml:space="preserve">I dati riportati nel presente modulo saranno trattati nel rispetto di quanto previsto dal D.Lgs. n. 196 del 2003 (Codice del trattamento dei dati personali) e dal Regolamento Europeo GDPR n. 679 del 2016, limitatamente </w:t>
      </w:r>
      <w:r>
        <w:rPr>
          <w:rStyle w:val="Enfasi"/>
          <w:i w:val="false"/>
          <w:iCs w:val="false"/>
          <w:sz w:val="24"/>
          <w:szCs w:val="24"/>
        </w:rPr>
        <w:t>al</w:t>
      </w:r>
      <w:r>
        <w:rPr>
          <w:rStyle w:val="Enfasi"/>
          <w:i w:val="false"/>
          <w:iCs w:val="false"/>
          <w:sz w:val="24"/>
          <w:szCs w:val="24"/>
        </w:rPr>
        <w:t xml:space="preserve">lo svolgimento e </w:t>
      </w:r>
      <w:r>
        <w:rPr>
          <w:rStyle w:val="Enfasi"/>
          <w:i w:val="false"/>
          <w:iCs w:val="false"/>
          <w:sz w:val="24"/>
          <w:szCs w:val="24"/>
        </w:rPr>
        <w:t>al</w:t>
      </w:r>
      <w:r>
        <w:rPr>
          <w:rStyle w:val="Enfasi"/>
          <w:i w:val="false"/>
          <w:iCs w:val="false"/>
          <w:sz w:val="24"/>
          <w:szCs w:val="24"/>
        </w:rPr>
        <w:t>le finalità previste dal pro</w:t>
      </w:r>
      <w:r>
        <w:rPr>
          <w:rStyle w:val="Enfasi"/>
          <w:i w:val="false"/>
          <w:iCs w:val="false"/>
          <w:sz w:val="24"/>
          <w:szCs w:val="24"/>
        </w:rPr>
        <w:t>cedimento amministrativo</w:t>
      </w:r>
      <w:r>
        <w:rPr>
          <w:rStyle w:val="Enfasi"/>
          <w:i w:val="false"/>
          <w:iCs w:val="false"/>
          <w:sz w:val="24"/>
          <w:szCs w:val="24"/>
        </w:rPr>
        <w:t xml:space="preserve">, come da informativa visionabile all'indirizzo internet </w:t>
      </w:r>
    </w:p>
    <w:p>
      <w:pPr>
        <w:pStyle w:val="Normal"/>
        <w:jc w:val="both"/>
        <w:rPr>
          <w:rStyle w:val="Enfasi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jc w:val="both"/>
        <w:rPr/>
      </w:pPr>
      <w:hyperlink r:id="rId3">
        <w:r>
          <w:rPr>
            <w:rStyle w:val="Enfasi"/>
            <w:i w:val="false"/>
            <w:iCs w:val="false"/>
            <w:sz w:val="24"/>
            <w:szCs w:val="24"/>
          </w:rPr>
          <w:t>http://www.cittametropolitana.torino.it/cms/risorse/ifp/dwd/istruzione/Informativa_sul_trattamento_dei_dati_personali_Dipartimento_VA_marzo_2019.pdf</w:t>
        </w:r>
      </w:hyperlink>
    </w:p>
    <w:p>
      <w:pPr>
        <w:pStyle w:val="Normal"/>
        <w:jc w:val="both"/>
        <w:rPr>
          <w:rStyle w:val="Enfasi"/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/>
      </w:pPr>
      <w:r>
        <w:rPr/>
        <w:t>Luogo e data di sottoscrizione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Firma del Responsabile finanziario                                         Firma del Segretario Generale (1)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solo per le amministrazioni comunali  (o Direttore dell’ente per le altre Amministrazioni)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* dati contenuti nella comunicazione di assegnazione del finanziamento.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</w:r>
    </w:p>
    <w:p>
      <w:pPr>
        <w:pStyle w:val="Rientrocorpodeltesto"/>
        <w:ind w:left="0" w:right="0" w:firstLine="59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Rientrocorpodeltesto"/>
        <w:ind w:left="0" w:right="0" w:firstLine="59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Rientrocorpodeltesto"/>
        <w:ind w:left="0" w:right="0" w:firstLine="594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Rientrocorpodeltesto"/>
        <w:ind w:left="0" w:right="0" w:firstLine="5940"/>
        <w:jc w:val="both"/>
        <w:rPr/>
      </w:pPr>
      <w:r>
        <w:rPr>
          <w:rFonts w:eastAsia="Arial" w:cs="Arial" w:ascii="Arial" w:hAnsi="Arial"/>
          <w:sz w:val="22"/>
        </w:rPr>
        <w:t xml:space="preserve">                                  </w:t>
      </w:r>
    </w:p>
    <w:p>
      <w:pPr>
        <w:pStyle w:val="Elenco"/>
        <w:ind w:left="0" w:right="0" w:hanging="283"/>
        <w:jc w:val="right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tbl>
      <w:tblPr>
        <w:tblW w:w="9798" w:type="dxa"/>
        <w:jc w:val="left"/>
        <w:tblInd w:w="-8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07"/>
        <w:gridCol w:w="4962"/>
        <w:gridCol w:w="2429"/>
      </w:tblGrid>
      <w:tr>
        <w:trPr>
          <w:trHeight w:val="690" w:hRule="atLeast"/>
          <w:cantSplit w:val="true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jc w:val="center"/>
              <w:rPr>
                <w:b/>
                <w:b/>
                <w:bCs/>
                <w:sz w:val="28"/>
              </w:rPr>
            </w:pPr>
            <w:r>
              <w:rPr/>
              <w:drawing>
                <wp:inline distT="0" distB="0" distL="0" distR="0">
                  <wp:extent cx="1438275" cy="618490"/>
                  <wp:effectExtent l="0" t="0" r="0" b="0"/>
                  <wp:docPr id="2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00" t="-233" r="-100" b="-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pacing w:before="40" w:after="40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RENDICONTAZIONE FINANZIARIA</w:t>
            </w:r>
          </w:p>
          <w:p>
            <w:pPr>
              <w:pStyle w:val="Intestazione"/>
              <w:spacing w:before="40" w:after="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ROSA_2019_2020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  <w:t xml:space="preserve">Area Istruzione e Formazione professionale </w:t>
            </w:r>
          </w:p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  <w:t>Servizio Istruzione e Orientamento</w:t>
            </w:r>
          </w:p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  <w:t>Ufficio Diritto allo Studio</w:t>
            </w:r>
          </w:p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Elenco"/>
        <w:ind w:left="0" w:right="0" w:hanging="283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Elenco"/>
        <w:ind w:left="0" w:right="0" w:hanging="283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>S C H E D A   S P E S E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Titolo2"/>
        <w:numPr>
          <w:ilvl w:val="1"/>
          <w:numId w:val="2"/>
        </w:numPr>
        <w:jc w:val="both"/>
        <w:rPr/>
      </w:pPr>
      <w:r>
        <w:rPr>
          <w:sz w:val="24"/>
          <w:lang w:val="it-IT"/>
        </w:rPr>
        <w:t>INTERVENTI PER IL DIRITTO ALLO STUDIO ANNO SCOLASTICO 2019/2020</w:t>
      </w:r>
    </w:p>
    <w:p>
      <w:pPr>
        <w:pStyle w:val="Normal"/>
        <w:rPr/>
      </w:pPr>
      <w:r>
        <w:rPr/>
        <w:t>solo per interventi riguardanti l’assistenza specialistica allievi con disabilità I° ciclo, trasporto specifico allievi con disabilità 1° ciclo e traduzioni in braille.</w:t>
      </w:r>
    </w:p>
    <w:p>
      <w:pPr>
        <w:pStyle w:val="Normal"/>
        <w:rPr/>
      </w:pPr>
      <w:r>
        <w:rPr/>
      </w:r>
    </w:p>
    <w:tbl>
      <w:tblPr>
        <w:tblW w:w="9820" w:type="dxa"/>
        <w:jc w:val="left"/>
        <w:tblInd w:w="-84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36"/>
        <w:gridCol w:w="1636"/>
        <w:gridCol w:w="1637"/>
        <w:gridCol w:w="1637"/>
        <w:gridCol w:w="1637"/>
        <w:gridCol w:w="1637"/>
      </w:tblGrid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DESCRIZIONE DELLA SPESA</w:t>
            </w:r>
          </w:p>
          <w:p>
            <w:pPr>
              <w:pStyle w:val="Normal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rpodeltesto"/>
              <w:jc w:val="center"/>
              <w:rPr/>
            </w:pPr>
            <w:r>
              <w:rPr>
                <w:b/>
                <w:bCs/>
              </w:rPr>
              <w:t>SPECIFICARE SE IN MODALITÀ A DISTANZA O IN PRESENZA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itolo3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  <w:t xml:space="preserve">IMPORTO </w:t>
            </w:r>
          </w:p>
          <w:p>
            <w:pPr>
              <w:pStyle w:val="Normal"/>
              <w:jc w:val="center"/>
              <w:rPr>
                <w:rFonts w:cs="Times New Roman"/>
                <w:sz w:val="18"/>
                <w:lang w:val="it-IT"/>
              </w:rPr>
            </w:pPr>
            <w:r>
              <w:rPr>
                <w:rFonts w:cs="Times New Roman"/>
                <w:sz w:val="18"/>
                <w:lang w:val="it-IT"/>
              </w:rPr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itolo3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  <w:t>TIPOLOGIA DOCUMENTO</w:t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(Fattura, nota spese o altro tipo di giustificativo)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itolo3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  <w:t xml:space="preserve">SOGGETTO EMITTENTE  </w:t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del documento</w:t>
            </w:r>
          </w:p>
          <w:p>
            <w:pPr>
              <w:pStyle w:val="Titolo3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lang w:val="it-IT"/>
              </w:rPr>
            </w:pPr>
            <w:r>
              <w:rPr>
                <w:rFonts w:cs="Times New Roman" w:ascii="Times New Roman" w:hAnsi="Times New Roman"/>
                <w:b w:val="false"/>
                <w:sz w:val="18"/>
                <w:lang w:val="it-IT"/>
              </w:rPr>
              <w:t>giustificativo di spesa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itolo3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  <w:t>CAUSALE</w:t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22"/>
                <w:szCs w:val="20"/>
                <w:lang w:val="en-GB"/>
              </w:rPr>
            </w:pPr>
            <w:r>
              <w:rPr>
                <w:rFonts w:cs="Arial" w:ascii="Arial" w:hAnsi="Arial"/>
                <w:b/>
                <w:sz w:val="22"/>
                <w:szCs w:val="20"/>
                <w:lang w:val="en-GB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22"/>
                <w:szCs w:val="20"/>
                <w:lang w:val="en-GB"/>
              </w:rPr>
            </w:pPr>
            <w:r>
              <w:rPr>
                <w:rFonts w:cs="Arial" w:ascii="Arial" w:hAnsi="Arial"/>
                <w:b/>
                <w:sz w:val="22"/>
                <w:szCs w:val="20"/>
                <w:lang w:val="en-GB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22"/>
                <w:szCs w:val="20"/>
                <w:lang w:val="en-GB"/>
              </w:rPr>
            </w:pPr>
            <w:r>
              <w:rPr>
                <w:rFonts w:cs="Arial" w:ascii="Arial" w:hAnsi="Arial"/>
                <w:b/>
                <w:sz w:val="22"/>
                <w:szCs w:val="20"/>
                <w:lang w:val="en-GB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TOTALE SPESE SOSTENUTE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3274" w:type="dxa"/>
            <w:gridSpan w:val="2"/>
            <w:tcBorders>
              <w:top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FINANZIAMENTO ASSEGNATO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  <w:tc>
          <w:tcPr>
            <w:tcW w:w="4911" w:type="dxa"/>
            <w:gridSpan w:val="3"/>
            <w:tcBorders>
              <w:left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ANTICIPAZIONE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  <w:tc>
          <w:tcPr>
            <w:tcW w:w="4911" w:type="dxa"/>
            <w:gridSpan w:val="3"/>
            <w:tcBorders>
              <w:left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</w:tr>
      <w:tr>
        <w:trPr/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TOTALE A SALDO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  <w:tc>
          <w:tcPr>
            <w:tcW w:w="4911" w:type="dxa"/>
            <w:gridSpan w:val="3"/>
            <w:tcBorders>
              <w:left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Breve relazione sull’attività svolta</w:t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>L’attività si è svolta secondo i termini definiti nella fase progettuale: SI     NO</w:t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>Risultato finale è stato:   EFFICACE        PARZIALMENTE EFFICACE        INEFFICACE</w:t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>Descrivere eventuali criticità: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Corpodeltesto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Timbro</w:t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/>
      </w:pPr>
      <w:r>
        <w:rPr/>
        <w:t>Firma del Responsabile finanziario                                         Firma del Segretario Generale (1)</w:t>
      </w:r>
    </w:p>
    <w:p>
      <w:pPr>
        <w:pStyle w:val="Corpodeltes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(1) solo per le amministrazioni comunali  (o Direttore dell’ente per le altre Amministrazioni</w:t>
      </w:r>
      <w:r>
        <w:rPr/>
        <w:tab/>
        <w:t>)</w:t>
        <w:tab/>
      </w:r>
    </w:p>
    <w:sectPr>
      <w:footerReference w:type="default" r:id="rId5"/>
      <w:type w:val="nextPage"/>
      <w:pgSz w:w="11906" w:h="16838"/>
      <w:pgMar w:left="1134" w:right="1134" w:header="0" w:top="1418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Tahoma"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5895"/>
              <wp:effectExtent l="0" t="0" r="0" b="0"/>
              <wp:wrapSquare wrapText="largest"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3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237.9pt;margin-top:0.05pt;width:6pt;height:13.7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  <w:color w:val="000000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3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false"/>
      <w:jc w:val="center"/>
      <w:textAlignment w:val="baseline"/>
      <w:outlineLvl w:val="1"/>
    </w:pPr>
    <w:rPr>
      <w:rFonts w:ascii="Arial" w:hAnsi="Arial" w:cs="Arial"/>
      <w:b/>
      <w:sz w:val="32"/>
      <w:szCs w:val="20"/>
      <w:lang w:val="en-GB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verflowPunct w:val="false"/>
      <w:jc w:val="both"/>
      <w:textAlignment w:val="baseline"/>
      <w:outlineLvl w:val="2"/>
    </w:pPr>
    <w:rPr>
      <w:rFonts w:ascii="Arial" w:hAnsi="Arial" w:cs="Arial"/>
      <w:b/>
      <w:szCs w:val="20"/>
      <w:lang w:val="en-GB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Numerodipagina">
    <w:name w:val="Numero di pagina"/>
    <w:basedOn w:val="Carpredefinitoparagrafo"/>
    <w:rPr/>
  </w:style>
  <w:style w:type="character" w:styleId="Enfasi">
    <w:name w:val="Enfasi"/>
    <w:qFormat/>
    <w:rPr>
      <w:i/>
      <w:i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/>
    <w:rPr>
      <w:rFonts w:ascii="Arial" w:hAnsi="Arial" w:cs="Arial"/>
      <w:sz w:val="22"/>
    </w:rPr>
  </w:style>
  <w:style w:type="paragraph" w:styleId="Elenco">
    <w:name w:val="List"/>
    <w:basedOn w:val="Normal"/>
    <w:pPr>
      <w:ind w:left="283" w:right="0" w:hanging="283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ile1">
    <w:name w:val="Stile1"/>
    <w:basedOn w:val="Titolo1"/>
    <w:qFormat/>
    <w:pPr>
      <w:numPr>
        <w:ilvl w:val="0"/>
        <w:numId w:val="0"/>
      </w:numPr>
      <w:tabs>
        <w:tab w:val="clear" w:pos="708"/>
        <w:tab w:val="left" w:pos="3351" w:leader="none"/>
      </w:tabs>
      <w:spacing w:before="0" w:after="0"/>
      <w:ind w:hanging="0"/>
      <w:jc w:val="center"/>
    </w:pPr>
    <w:rPr>
      <w:rFonts w:ascii="Arial Black" w:hAnsi="Arial Black" w:cs="Times New Roman"/>
      <w:kern w:val="0"/>
      <w:lang w:bidi="he-I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pPr>
      <w:spacing w:before="0" w:after="120"/>
      <w:ind w:left="283" w:right="0" w:hanging="0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ittametropolitana.torino.it/cms/risorse/ifp/dwd/istruzione/Informativa_sul_trattamento_dei_dati_personali_Dipartimento_VA_marzo_2019.pdf" TargetMode="External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35</TotalTime>
  <Application>LibreOffice/6.3.4.2$Windows_X86_64 LibreOffice_project/60da17e045e08f1793c57c00ba83cdfce946d0aa</Application>
  <Pages>3</Pages>
  <Words>356</Words>
  <Characters>2363</Characters>
  <CharactersWithSpaces>2845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2018-05-07T09:39:00Z</dcterms:created>
  <dc:creator>buson</dc:creator>
  <dc:description/>
  <dc:language>it-IT</dc:language>
  <cp:lastModifiedBy/>
  <cp:lastPrinted>2009-06-15T16:39:00Z</cp:lastPrinted>
  <dcterms:modified xsi:type="dcterms:W3CDTF">2020-05-26T14:43:24Z</dcterms:modified>
  <cp:revision>12</cp:revision>
  <dc:subject/>
  <dc:title> </dc:title>
</cp:coreProperties>
</file>