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4C70" w14:textId="77777777" w:rsidR="007F5573" w:rsidRDefault="007F5573">
      <w:pPr>
        <w:widowControl w:val="0"/>
        <w:ind w:right="49"/>
        <w:rPr>
          <w:rFonts w:ascii="Helvetica" w:hAnsi="Helvetica"/>
          <w:b/>
          <w:bCs/>
          <w:u w:color="0000FF"/>
        </w:rPr>
      </w:pPr>
    </w:p>
    <w:p w14:paraId="427871A1" w14:textId="77777777" w:rsidR="007F5573" w:rsidRDefault="00DC14F3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La Casa degli Insegnanti</w:t>
      </w:r>
    </w:p>
    <w:p w14:paraId="21ABFA97" w14:textId="77777777" w:rsidR="007F5573" w:rsidRDefault="00DC14F3">
      <w:pPr>
        <w:jc w:val="center"/>
        <w:rPr>
          <w:rFonts w:ascii="Helvetica" w:eastAsia="Helvetica" w:hAnsi="Helvetica" w:cs="Helvetica"/>
          <w:bCs/>
          <w:i/>
          <w:sz w:val="32"/>
          <w:szCs w:val="32"/>
        </w:rPr>
      </w:pPr>
      <w:r>
        <w:rPr>
          <w:rFonts w:ascii="Helvetica" w:hAnsi="Helvetica"/>
          <w:bCs/>
          <w:i/>
          <w:sz w:val="32"/>
          <w:szCs w:val="32"/>
        </w:rPr>
        <w:t>in collaborazione con il CE.SE.DI.</w:t>
      </w:r>
    </w:p>
    <w:p w14:paraId="5DB9492C" w14:textId="77777777" w:rsidR="007F5573" w:rsidRDefault="00DC14F3">
      <w:pPr>
        <w:pStyle w:val="Standard"/>
        <w:jc w:val="center"/>
        <w:rPr>
          <w:rFonts w:ascii="Arial" w:eastAsia="Arial" w:hAnsi="Arial" w:cs="Arial"/>
          <w:color w:val="222222"/>
          <w:sz w:val="28"/>
          <w:szCs w:val="32"/>
          <w:u w:color="222222"/>
        </w:rPr>
      </w:pPr>
      <w:r>
        <w:rPr>
          <w:rFonts w:ascii="Arial" w:hAnsi="Arial"/>
          <w:color w:val="222222"/>
          <w:sz w:val="28"/>
          <w:szCs w:val="32"/>
          <w:u w:color="222222"/>
        </w:rPr>
        <w:t>EVENTO aprile 2021</w:t>
      </w:r>
    </w:p>
    <w:p w14:paraId="2839006A" w14:textId="77777777" w:rsidR="007F5573" w:rsidRDefault="00DC14F3">
      <w:pPr>
        <w:jc w:val="center"/>
        <w:rPr>
          <w:b/>
          <w:bCs/>
          <w:color w:val="000000" w:themeColor="text1"/>
          <w:sz w:val="48"/>
          <w:szCs w:val="72"/>
        </w:rPr>
      </w:pPr>
      <w:r>
        <w:rPr>
          <w:b/>
          <w:bCs/>
          <w:color w:val="000000" w:themeColor="text1"/>
          <w:sz w:val="48"/>
          <w:szCs w:val="72"/>
        </w:rPr>
        <w:t>Valutare anche a distanza</w:t>
      </w:r>
    </w:p>
    <w:p w14:paraId="2DD1BDC6" w14:textId="77777777" w:rsidR="007F5573" w:rsidRDefault="007F5573">
      <w:pPr>
        <w:pStyle w:val="Standard"/>
        <w:widowControl w:val="0"/>
        <w:rPr>
          <w:rFonts w:ascii="Helvetica" w:eastAsia="Helvetica" w:hAnsi="Helvetica" w:cs="Helvetica"/>
          <w:color w:val="000000" w:themeColor="text1"/>
        </w:rPr>
      </w:pPr>
    </w:p>
    <w:p w14:paraId="626A118B" w14:textId="77777777" w:rsidR="007F5573" w:rsidRDefault="00DC14F3">
      <w:pPr>
        <w:pStyle w:val="Standard"/>
        <w:widowControl w:val="0"/>
        <w:ind w:right="49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17 aprile 2021  ore 14.30-18.00</w:t>
      </w:r>
    </w:p>
    <w:p w14:paraId="1A2FFFAE" w14:textId="77777777" w:rsidR="007F5573" w:rsidRDefault="007F5573">
      <w:pPr>
        <w:pStyle w:val="Standard"/>
        <w:widowControl w:val="0"/>
        <w:ind w:right="49"/>
        <w:jc w:val="center"/>
        <w:rPr>
          <w:rFonts w:ascii="Helvetica" w:hAnsi="Helvetica"/>
          <w:bCs/>
          <w:i/>
          <w:sz w:val="28"/>
          <w:szCs w:val="28"/>
        </w:rPr>
      </w:pPr>
    </w:p>
    <w:p w14:paraId="3E706531" w14:textId="77777777" w:rsidR="007F5573" w:rsidRDefault="00DC14F3">
      <w:pPr>
        <w:pStyle w:val="Standard"/>
        <w:widowControl w:val="0"/>
        <w:ind w:right="49"/>
        <w:jc w:val="center"/>
        <w:rPr>
          <w:rFonts w:ascii="Helvetica" w:hAnsi="Helvetica"/>
          <w:bCs/>
          <w:i/>
          <w:sz w:val="28"/>
          <w:szCs w:val="28"/>
        </w:rPr>
      </w:pPr>
      <w:r>
        <w:rPr>
          <w:rFonts w:ascii="Helvetica" w:hAnsi="Helvetica"/>
          <w:bCs/>
          <w:i/>
          <w:sz w:val="28"/>
          <w:szCs w:val="28"/>
        </w:rPr>
        <w:t>Il convegno si svolgerà on line su piattaforma ZOOM</w:t>
      </w:r>
      <w:r>
        <w:rPr>
          <w:rFonts w:ascii="Helvetica" w:hAnsi="Helvetica"/>
          <w:bCs/>
          <w:i/>
          <w:sz w:val="28"/>
          <w:szCs w:val="28"/>
        </w:rPr>
        <w:br/>
        <w:t>Verrà inviato il link agli iscritti</w:t>
      </w:r>
    </w:p>
    <w:p w14:paraId="78E6DE5E" w14:textId="77777777" w:rsidR="007F5573" w:rsidRDefault="007F5573">
      <w:pPr>
        <w:pStyle w:val="Standard"/>
        <w:widowControl w:val="0"/>
        <w:ind w:right="49"/>
        <w:jc w:val="center"/>
        <w:rPr>
          <w:rFonts w:ascii="Helvetica" w:hAnsi="Helvetica"/>
          <w:bCs/>
          <w:i/>
          <w:sz w:val="28"/>
          <w:szCs w:val="28"/>
        </w:rPr>
      </w:pPr>
    </w:p>
    <w:p w14:paraId="4BEDA69F" w14:textId="77777777" w:rsidR="007F5573" w:rsidRDefault="00DC14F3">
      <w:pPr>
        <w:pStyle w:val="Standard"/>
        <w:widowControl w:val="0"/>
        <w:ind w:right="49"/>
        <w:jc w:val="center"/>
      </w:pPr>
      <w:r>
        <w:rPr>
          <w:rFonts w:ascii="Helvetica" w:hAnsi="Helvetica"/>
          <w:b/>
          <w:bCs/>
          <w:sz w:val="28"/>
          <w:szCs w:val="28"/>
        </w:rPr>
        <w:t xml:space="preserve">SCHEDA DI  </w:t>
      </w:r>
      <w:r>
        <w:rPr>
          <w:rFonts w:ascii="Helvetica" w:hAnsi="Helvetica"/>
          <w:b/>
          <w:bCs/>
          <w:sz w:val="28"/>
          <w:szCs w:val="28"/>
        </w:rPr>
        <w:t>ISCRIZIONE</w:t>
      </w:r>
    </w:p>
    <w:p w14:paraId="771DFFF2" w14:textId="77777777" w:rsidR="007F5573" w:rsidRDefault="007F5573">
      <w:pPr>
        <w:pStyle w:val="Standard"/>
        <w:widowControl w:val="0"/>
        <w:jc w:val="both"/>
        <w:rPr>
          <w:rFonts w:ascii="Helvetica" w:eastAsia="Helvetica" w:hAnsi="Helvetica" w:cs="Helvetica"/>
        </w:rPr>
      </w:pPr>
    </w:p>
    <w:p w14:paraId="54F0CD1E" w14:textId="77777777" w:rsidR="007F5573" w:rsidRDefault="00DC14F3">
      <w:pPr>
        <w:pStyle w:val="Standard"/>
        <w:widowControl w:val="0"/>
        <w:ind w:right="49"/>
        <w:jc w:val="both"/>
        <w:rPr>
          <w:rStyle w:val="Nessuno"/>
          <w:rFonts w:ascii="Helvetica" w:eastAsia="Helvetica" w:hAnsi="Helvetica" w:cs="Helvetica"/>
          <w:b/>
          <w:szCs w:val="20"/>
        </w:rPr>
      </w:pPr>
      <w:r>
        <w:rPr>
          <w:rFonts w:ascii="Helvetica" w:hAnsi="Helvetica"/>
          <w:szCs w:val="20"/>
        </w:rPr>
        <w:t xml:space="preserve">Si richiede, per motivi logistici ed organizzativi, di inviare la scheda di iscrizione entro il 15 aprile 2021 al CE.SE.DI. all’indirizzo </w:t>
      </w:r>
      <w:hyperlink r:id="rId8">
        <w:r>
          <w:rPr>
            <w:rStyle w:val="CollegamentoInternet"/>
            <w:rFonts w:ascii="Helvetica" w:hAnsi="Helvetica"/>
            <w:szCs w:val="20"/>
          </w:rPr>
          <w:t>daniela.truffo@cittametropolitana.to</w:t>
        </w:r>
        <w:r>
          <w:rPr>
            <w:rStyle w:val="CollegamentoInternet"/>
            <w:rFonts w:ascii="Helvetica" w:hAnsi="Helvetica"/>
            <w:szCs w:val="20"/>
          </w:rPr>
          <w:t>rino.it</w:t>
        </w:r>
      </w:hyperlink>
      <w:r>
        <w:rPr>
          <w:rFonts w:ascii="Helvetica" w:hAnsi="Helvetica"/>
          <w:szCs w:val="20"/>
        </w:rPr>
        <w:t xml:space="preserve"> </w:t>
      </w:r>
      <w:r>
        <w:rPr>
          <w:rStyle w:val="Nessuno"/>
          <w:rFonts w:ascii="Helvetica" w:hAnsi="Helvetica"/>
          <w:b/>
          <w:szCs w:val="20"/>
        </w:rPr>
        <w:t>indicando nell’oggetto “ISCRIZIONE al Seminario aprile 2021”</w:t>
      </w:r>
      <w:r>
        <w:rPr>
          <w:rStyle w:val="Nessuno"/>
          <w:rFonts w:ascii="Helvetica" w:eastAsia="Helvetica" w:hAnsi="Helvetica" w:cs="Helvetica"/>
          <w:b/>
          <w:szCs w:val="20"/>
        </w:rPr>
        <w:t xml:space="preserve"> </w:t>
      </w:r>
    </w:p>
    <w:p w14:paraId="34F9C873" w14:textId="77777777" w:rsidR="007F5573" w:rsidRDefault="007F5573">
      <w:pPr>
        <w:pStyle w:val="Standard"/>
        <w:widowControl w:val="0"/>
        <w:ind w:right="49"/>
        <w:jc w:val="both"/>
        <w:rPr>
          <w:rFonts w:ascii="Helvetica" w:hAnsi="Helvetica"/>
          <w:bCs/>
          <w:i/>
          <w:sz w:val="28"/>
          <w:szCs w:val="28"/>
        </w:rPr>
      </w:pPr>
    </w:p>
    <w:p w14:paraId="6D8BA15E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</w:p>
    <w:p w14:paraId="20BA78D4" w14:textId="77777777" w:rsidR="007F5573" w:rsidRDefault="00DC14F3">
      <w:pPr>
        <w:pStyle w:val="Standard"/>
        <w:widowControl w:val="0"/>
      </w:pPr>
      <w:r>
        <w:rPr>
          <w:rStyle w:val="Nessuno"/>
          <w:rFonts w:ascii="Helvetica" w:hAnsi="Helvetica"/>
        </w:rPr>
        <w:t>Cognome …………………..Nome ………………..................................</w:t>
      </w:r>
    </w:p>
    <w:p w14:paraId="2CBA233A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</w:p>
    <w:p w14:paraId="7BE6231C" w14:textId="77812AB4" w:rsidR="007F5573" w:rsidRDefault="00DC14F3" w:rsidP="00852E65">
      <w:pPr>
        <w:pStyle w:val="Standard"/>
        <w:widowControl w:val="0"/>
        <w:tabs>
          <w:tab w:val="left" w:pos="8652"/>
        </w:tabs>
      </w:pPr>
      <w:r>
        <w:rPr>
          <w:rStyle w:val="Nessuno"/>
          <w:rFonts w:ascii="Helvetica" w:hAnsi="Helvetica"/>
        </w:rPr>
        <w:t>E-Mail …………………………………………….....................................</w:t>
      </w:r>
      <w:r w:rsidR="00852E65">
        <w:rPr>
          <w:rStyle w:val="Nessuno"/>
          <w:rFonts w:ascii="Helvetica" w:hAnsi="Helvetica"/>
        </w:rPr>
        <w:tab/>
      </w:r>
    </w:p>
    <w:p w14:paraId="46DDEE78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</w:p>
    <w:p w14:paraId="4B1250D4" w14:textId="77777777" w:rsidR="007F5573" w:rsidRDefault="00DC14F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  <w:r>
        <w:rPr>
          <w:rStyle w:val="Nessuno"/>
          <w:rFonts w:ascii="Helvetica" w:hAnsi="Helvetica"/>
        </w:rPr>
        <w:t>Materia insegnata  ………………………….</w:t>
      </w:r>
    </w:p>
    <w:p w14:paraId="18B3A9B0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</w:p>
    <w:p w14:paraId="3F818227" w14:textId="77777777" w:rsidR="007F5573" w:rsidRDefault="00DC14F3">
      <w:pPr>
        <w:pStyle w:val="Standard"/>
        <w:widowControl w:val="0"/>
        <w:rPr>
          <w:rStyle w:val="Nessuno"/>
          <w:rFonts w:ascii="Helvetica" w:eastAsia="Helvetica" w:hAnsi="Helvetica" w:cs="Helvetica"/>
          <w:b/>
          <w:bCs/>
        </w:rPr>
      </w:pPr>
      <w:r>
        <w:rPr>
          <w:rStyle w:val="Nessuno"/>
          <w:rFonts w:ascii="Helvetica" w:hAnsi="Helvetica"/>
          <w:b/>
          <w:bCs/>
        </w:rPr>
        <w:t>Livello scolare</w:t>
      </w:r>
    </w:p>
    <w:p w14:paraId="666AFB5E" w14:textId="057F6C32" w:rsidR="007F5573" w:rsidRDefault="005F7043" w:rsidP="005F7043">
      <w:pPr>
        <w:pStyle w:val="Standard"/>
        <w:widowControl w:val="0"/>
      </w:pPr>
      <w:sdt>
        <w:sdtPr>
          <w:rPr>
            <w:rStyle w:val="Nessuno"/>
            <w:rFonts w:ascii="Helvetica" w:hAnsi="Helvetica"/>
          </w:rPr>
          <w:id w:val="73528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essuno"/>
              <w:rFonts w:ascii="MS Gothic" w:eastAsia="MS Gothic" w:hAnsi="MS Gothic" w:hint="eastAsia"/>
            </w:rPr>
            <w:t>☐</w:t>
          </w:r>
        </w:sdtContent>
      </w:sdt>
      <w:r>
        <w:rPr>
          <w:rStyle w:val="Nessuno"/>
          <w:rFonts w:ascii="Helvetica" w:hAnsi="Helvetica"/>
        </w:rPr>
        <w:t xml:space="preserve">   </w:t>
      </w:r>
      <w:r w:rsidR="00DC14F3">
        <w:rPr>
          <w:rStyle w:val="Nessuno"/>
          <w:rFonts w:ascii="Helvetica" w:hAnsi="Helvetica"/>
        </w:rPr>
        <w:t>infanzia</w:t>
      </w:r>
    </w:p>
    <w:p w14:paraId="313A1FE3" w14:textId="7A8B3E2E" w:rsidR="007F5573" w:rsidRDefault="005F7043" w:rsidP="005F7043">
      <w:pPr>
        <w:pStyle w:val="Standard"/>
        <w:widowControl w:val="0"/>
      </w:pPr>
      <w:sdt>
        <w:sdtPr>
          <w:rPr>
            <w:rStyle w:val="Nessuno"/>
            <w:rFonts w:ascii="Helvetica" w:hAnsi="Helvetica"/>
          </w:rPr>
          <w:id w:val="-187723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essuno"/>
              <w:rFonts w:ascii="MS Gothic" w:eastAsia="MS Gothic" w:hAnsi="MS Gothic" w:hint="eastAsia"/>
            </w:rPr>
            <w:t>☐</w:t>
          </w:r>
        </w:sdtContent>
      </w:sdt>
      <w:r>
        <w:rPr>
          <w:rStyle w:val="Nessuno"/>
          <w:rFonts w:ascii="Helvetica" w:hAnsi="Helvetica"/>
        </w:rPr>
        <w:t xml:space="preserve">   </w:t>
      </w:r>
      <w:r w:rsidR="00DC14F3">
        <w:rPr>
          <w:rStyle w:val="Nessuno"/>
          <w:rFonts w:ascii="Helvetica" w:hAnsi="Helvetica"/>
        </w:rPr>
        <w:t>primaria</w:t>
      </w:r>
    </w:p>
    <w:p w14:paraId="1DE62008" w14:textId="52D82413" w:rsidR="007F5573" w:rsidRDefault="005F7043" w:rsidP="005F7043">
      <w:pPr>
        <w:pStyle w:val="Standard"/>
        <w:widowControl w:val="0"/>
      </w:pPr>
      <w:sdt>
        <w:sdtPr>
          <w:rPr>
            <w:rStyle w:val="Nessuno"/>
            <w:rFonts w:ascii="Helvetica" w:hAnsi="Helvetica"/>
          </w:rPr>
          <w:id w:val="-203248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essuno"/>
              <w:rFonts w:ascii="MS Gothic" w:eastAsia="MS Gothic" w:hAnsi="MS Gothic" w:hint="eastAsia"/>
            </w:rPr>
            <w:t>☐</w:t>
          </w:r>
        </w:sdtContent>
      </w:sdt>
      <w:r>
        <w:rPr>
          <w:rStyle w:val="Nessuno"/>
          <w:rFonts w:ascii="Helvetica" w:hAnsi="Helvetica"/>
        </w:rPr>
        <w:t xml:space="preserve">   </w:t>
      </w:r>
      <w:r w:rsidR="00DC14F3">
        <w:rPr>
          <w:rStyle w:val="Nessuno"/>
          <w:rFonts w:ascii="Helvetica" w:hAnsi="Helvetica"/>
        </w:rPr>
        <w:t>sec. I grado</w:t>
      </w:r>
    </w:p>
    <w:p w14:paraId="2067A135" w14:textId="1C8ED96F" w:rsidR="007F5573" w:rsidRDefault="005F7043" w:rsidP="005F7043">
      <w:pPr>
        <w:pStyle w:val="Standard"/>
        <w:widowControl w:val="0"/>
      </w:pPr>
      <w:sdt>
        <w:sdtPr>
          <w:rPr>
            <w:rStyle w:val="Nessuno"/>
            <w:rFonts w:ascii="Helvetica" w:hAnsi="Helvetica"/>
          </w:rPr>
          <w:id w:val="-34147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essuno"/>
              <w:rFonts w:ascii="MS Gothic" w:eastAsia="MS Gothic" w:hAnsi="MS Gothic" w:hint="eastAsia"/>
            </w:rPr>
            <w:t>☐</w:t>
          </w:r>
        </w:sdtContent>
      </w:sdt>
      <w:r>
        <w:rPr>
          <w:rStyle w:val="Nessuno"/>
          <w:rFonts w:ascii="Helvetica" w:hAnsi="Helvetica"/>
        </w:rPr>
        <w:t xml:space="preserve">   </w:t>
      </w:r>
      <w:r w:rsidR="00DC14F3">
        <w:rPr>
          <w:rStyle w:val="Nessuno"/>
          <w:rFonts w:ascii="Helvetica" w:hAnsi="Helvetica"/>
        </w:rPr>
        <w:t xml:space="preserve">sec. II grado   </w:t>
      </w:r>
    </w:p>
    <w:p w14:paraId="42A040FA" w14:textId="3D594DF3" w:rsidR="007F5573" w:rsidRDefault="005F7043" w:rsidP="005F7043">
      <w:pPr>
        <w:pStyle w:val="Standard"/>
        <w:widowControl w:val="0"/>
      </w:pPr>
      <w:sdt>
        <w:sdtPr>
          <w:rPr>
            <w:rStyle w:val="Nessuno"/>
            <w:rFonts w:ascii="Helvetica" w:hAnsi="Helvetica"/>
          </w:rPr>
          <w:id w:val="-28157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essuno"/>
              <w:rFonts w:ascii="MS Gothic" w:eastAsia="MS Gothic" w:hAnsi="MS Gothic" w:hint="eastAsia"/>
            </w:rPr>
            <w:t>☐</w:t>
          </w:r>
        </w:sdtContent>
      </w:sdt>
      <w:r>
        <w:rPr>
          <w:rStyle w:val="Nessuno"/>
          <w:rFonts w:ascii="Helvetica" w:hAnsi="Helvetica"/>
        </w:rPr>
        <w:t xml:space="preserve">   </w:t>
      </w:r>
      <w:r w:rsidR="00DC14F3">
        <w:rPr>
          <w:rStyle w:val="Nessuno"/>
          <w:rFonts w:ascii="Helvetica" w:hAnsi="Helvetica"/>
        </w:rPr>
        <w:t>altro..........................</w:t>
      </w:r>
    </w:p>
    <w:p w14:paraId="18E97EAE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  <w:b/>
          <w:bCs/>
        </w:rPr>
      </w:pPr>
    </w:p>
    <w:p w14:paraId="50AD941B" w14:textId="77777777" w:rsidR="007F5573" w:rsidRDefault="00DC14F3">
      <w:pPr>
        <w:pStyle w:val="Standard"/>
        <w:widowControl w:val="0"/>
      </w:pPr>
      <w:r>
        <w:rPr>
          <w:rStyle w:val="Nessuno"/>
          <w:rFonts w:ascii="Helvetica" w:hAnsi="Helvetica"/>
          <w:b/>
          <w:bCs/>
        </w:rPr>
        <w:t xml:space="preserve">Scuola/ente di appartenenza </w:t>
      </w:r>
      <w:r>
        <w:rPr>
          <w:rStyle w:val="Nessuno"/>
          <w:rFonts w:ascii="Helvetica" w:hAnsi="Helvetica"/>
        </w:rPr>
        <w:t>……….............................</w:t>
      </w:r>
    </w:p>
    <w:p w14:paraId="2E17A0CF" w14:textId="77777777" w:rsidR="007F5573" w:rsidRDefault="007F5573">
      <w:pPr>
        <w:pStyle w:val="Standard"/>
        <w:widowControl w:val="0"/>
        <w:rPr>
          <w:rStyle w:val="Nessuno"/>
          <w:rFonts w:ascii="Helvetica" w:eastAsia="Helvetica" w:hAnsi="Helvetica" w:cs="Helvetica"/>
        </w:rPr>
      </w:pPr>
    </w:p>
    <w:p w14:paraId="5B80E63C" w14:textId="77777777" w:rsidR="007F5573" w:rsidRDefault="00DC14F3">
      <w:pPr>
        <w:pStyle w:val="Standard"/>
        <w:widowControl w:val="0"/>
      </w:pPr>
      <w:r>
        <w:rPr>
          <w:rStyle w:val="Nessuno"/>
          <w:rFonts w:ascii="Helvetica" w:hAnsi="Helvetica"/>
        </w:rPr>
        <w:t>Città ………………………..</w:t>
      </w:r>
    </w:p>
    <w:p w14:paraId="7B0D7F1C" w14:textId="77777777" w:rsidR="007F5573" w:rsidRDefault="007F5573">
      <w:pPr>
        <w:pStyle w:val="Standard"/>
        <w:widowControl w:val="0"/>
        <w:ind w:right="49"/>
        <w:rPr>
          <w:rStyle w:val="NessunoA"/>
        </w:rPr>
      </w:pPr>
    </w:p>
    <w:p w14:paraId="4FD243EA" w14:textId="77777777" w:rsidR="007F5573" w:rsidRDefault="00DC14F3">
      <w:pPr>
        <w:pStyle w:val="Standard"/>
        <w:widowControl w:val="0"/>
        <w:ind w:right="49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essuno"/>
          <w:rFonts w:ascii="Helvetica" w:hAnsi="Helvetica"/>
          <w:b/>
          <w:bCs/>
          <w:sz w:val="22"/>
          <w:szCs w:val="22"/>
        </w:rPr>
        <w:t>Data                                                                          Firma</w:t>
      </w:r>
    </w:p>
    <w:p w14:paraId="508453D4" w14:textId="77777777" w:rsidR="007F5573" w:rsidRDefault="007F5573">
      <w:pPr>
        <w:pStyle w:val="Standard"/>
        <w:widowControl w:val="0"/>
        <w:ind w:right="49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</w:p>
    <w:p w14:paraId="7F90D476" w14:textId="77777777" w:rsidR="007F5573" w:rsidRDefault="00DC14F3">
      <w:pPr>
        <w:widowControl w:val="0"/>
        <w:ind w:right="49"/>
        <w:jc w:val="both"/>
      </w:pPr>
      <w:r>
        <w:rPr>
          <w:rStyle w:val="Nessuno"/>
          <w:i/>
          <w:iCs/>
          <w:kern w:val="2"/>
        </w:rPr>
        <w:t>Il</w:t>
      </w:r>
      <w:r>
        <w:rPr>
          <w:rStyle w:val="Nessuno"/>
          <w:rFonts w:ascii="Helvetica" w:eastAsia="Times New Roman" w:hAnsi="Helvetica" w:cs="Arial"/>
          <w:i/>
          <w:iCs/>
          <w:color w:val="auto"/>
          <w:kern w:val="2"/>
          <w:sz w:val="20"/>
          <w:szCs w:val="20"/>
        </w:rPr>
        <w:t xml:space="preserve"> convegno è  </w:t>
      </w:r>
      <w:r>
        <w:rPr>
          <w:rStyle w:val="Enfasi"/>
          <w:rFonts w:ascii="Helvetica" w:eastAsia="Times New Roman" w:hAnsi="Helvetica" w:cs="Arial"/>
          <w:i w:val="0"/>
          <w:iCs w:val="0"/>
          <w:color w:val="auto"/>
          <w:sz w:val="20"/>
          <w:szCs w:val="20"/>
        </w:rPr>
        <w:t xml:space="preserve">valido ai fini dell'aggiornamento del personale docente della scuola in quanto proposto dal  </w:t>
      </w:r>
    </w:p>
    <w:p w14:paraId="7233BB02" w14:textId="77777777" w:rsidR="007F5573" w:rsidRDefault="00DC14F3">
      <w:pPr>
        <w:widowControl w:val="0"/>
        <w:ind w:right="49"/>
        <w:jc w:val="both"/>
      </w:pPr>
      <w:r>
        <w:rPr>
          <w:rStyle w:val="Enfasi"/>
          <w:rFonts w:ascii="Helvetica" w:eastAsia="Times New Roman" w:hAnsi="Helvetica" w:cs="Arial"/>
          <w:i w:val="0"/>
          <w:iCs w:val="0"/>
          <w:color w:val="auto"/>
          <w:sz w:val="20"/>
          <w:szCs w:val="20"/>
        </w:rPr>
        <w:t>Ce.Se.Di., Ente a tal fine accreditato dal MIUR in base alla direttiva 170/2016</w:t>
      </w:r>
    </w:p>
    <w:p w14:paraId="459A3D94" w14:textId="77777777" w:rsidR="007F5573" w:rsidRDefault="007F5573">
      <w:pPr>
        <w:pStyle w:val="Standard"/>
        <w:widowControl w:val="0"/>
        <w:ind w:right="49"/>
        <w:rPr>
          <w:rStyle w:val="Nessuno"/>
          <w:rFonts w:ascii="Helvetica" w:eastAsia="Helvetica" w:hAnsi="Helvetica" w:cs="Helvetica"/>
          <w:b/>
          <w:bCs/>
        </w:rPr>
      </w:pPr>
    </w:p>
    <w:p w14:paraId="4939285D" w14:textId="77777777" w:rsidR="007F5573" w:rsidRDefault="00DC14F3">
      <w:pPr>
        <w:pStyle w:val="Corpotesto"/>
        <w:widowControl w:val="0"/>
        <w:spacing w:after="0"/>
        <w:ind w:right="49"/>
        <w:jc w:val="both"/>
        <w:rPr>
          <w:rFonts w:ascii="Helvetica" w:eastAsia="Helvetica" w:hAnsi="Helvetica" w:cs="Helvetica"/>
          <w:b/>
          <w:bCs/>
        </w:rPr>
      </w:pPr>
      <w:r>
        <w:rPr>
          <w:rStyle w:val="Nessuno"/>
          <w:rFonts w:ascii="Arial" w:eastAsia="Helvetica" w:hAnsi="Arial" w:cs="Arial"/>
          <w:i/>
          <w:iCs/>
          <w:sz w:val="20"/>
        </w:rPr>
        <w:t>Secondo il D.lgs n. 196 del 30/6/2003, a</w:t>
      </w:r>
      <w:r>
        <w:rPr>
          <w:rStyle w:val="Nessuno"/>
          <w:rFonts w:ascii="Arial" w:eastAsia="Arial" w:hAnsi="Arial" w:cs="Arial"/>
          <w:i/>
          <w:iCs/>
          <w:sz w:val="20"/>
        </w:rPr>
        <w:t>i sensi del Regolamento UE 6</w:t>
      </w:r>
      <w:r>
        <w:rPr>
          <w:rStyle w:val="Nessuno"/>
          <w:rFonts w:ascii="Arial" w:eastAsia="Arial" w:hAnsi="Arial" w:cs="Arial"/>
          <w:i/>
          <w:iCs/>
          <w:sz w:val="20"/>
        </w:rPr>
        <w:t xml:space="preserve">79/2016, del D.lgs n. 196/2003  nonché del D. Legislativo n. 101/2018 tutti i dati dichiarati e destinati all’Ente sono di natura privata.   </w:t>
      </w:r>
    </w:p>
    <w:p w14:paraId="30CE4A35" w14:textId="26104908" w:rsidR="007F5573" w:rsidRDefault="00DC14F3">
      <w:pPr>
        <w:pStyle w:val="Corpotesto"/>
        <w:widowControl w:val="0"/>
        <w:spacing w:after="0"/>
        <w:ind w:right="49"/>
        <w:jc w:val="both"/>
      </w:pPr>
      <w:r>
        <w:rPr>
          <w:rStyle w:val="Nessuno"/>
          <w:rFonts w:ascii="Arial" w:eastAsia="Arial" w:hAnsi="Arial" w:cs="Arial"/>
          <w:i/>
          <w:iCs/>
          <w:sz w:val="20"/>
        </w:rPr>
        <w:t xml:space="preserve">La Città metropolitana di Torino, come anche l’Associazione La Casa degli Insegnanti, </w:t>
      </w:r>
      <w:r>
        <w:rPr>
          <w:rStyle w:val="Nessuno"/>
          <w:rFonts w:ascii="Arial" w:eastAsia="Arial" w:hAnsi="Arial" w:cs="Arial"/>
          <w:i/>
          <w:iCs/>
          <w:sz w:val="20"/>
        </w:rPr>
        <w:t>si impegnano a trattarli ne</w:t>
      </w:r>
      <w:r>
        <w:rPr>
          <w:rStyle w:val="Nessuno"/>
          <w:rFonts w:ascii="Arial" w:eastAsia="Arial" w:hAnsi="Arial" w:cs="Arial"/>
          <w:i/>
          <w:iCs/>
          <w:sz w:val="20"/>
        </w:rPr>
        <w:t>l pieno rispetto delle norme.</w:t>
      </w:r>
    </w:p>
    <w:sectPr w:rsidR="007F5573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AF02" w14:textId="77777777" w:rsidR="00DC14F3" w:rsidRDefault="00DC14F3">
      <w:r>
        <w:separator/>
      </w:r>
    </w:p>
  </w:endnote>
  <w:endnote w:type="continuationSeparator" w:id="0">
    <w:p w14:paraId="3EDBF514" w14:textId="77777777" w:rsidR="00DC14F3" w:rsidRDefault="00D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DBE0" w14:textId="77777777" w:rsidR="007F5573" w:rsidRDefault="007F557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FC10" w14:textId="77777777" w:rsidR="00DC14F3" w:rsidRDefault="00DC14F3">
      <w:r>
        <w:separator/>
      </w:r>
    </w:p>
  </w:footnote>
  <w:footnote w:type="continuationSeparator" w:id="0">
    <w:p w14:paraId="2D9117EA" w14:textId="77777777" w:rsidR="00DC14F3" w:rsidRDefault="00DC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9BFD" w14:textId="77777777" w:rsidR="007F5573" w:rsidRDefault="007F557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41" style="width:40.8pt;height:40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74B168A"/>
    <w:multiLevelType w:val="multilevel"/>
    <w:tmpl w:val="CBEC9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1A6C44"/>
    <w:multiLevelType w:val="multilevel"/>
    <w:tmpl w:val="603AFB5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9" w:hanging="189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789" w:hanging="189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0"/>
        </w:tabs>
        <w:ind w:left="1389" w:hanging="189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0"/>
        </w:tabs>
        <w:ind w:left="1989" w:hanging="189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0"/>
        </w:tabs>
        <w:ind w:left="2589" w:hanging="189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0"/>
        </w:tabs>
        <w:ind w:left="3189" w:hanging="189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0"/>
        </w:tabs>
        <w:ind w:left="3789" w:hanging="189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0"/>
        </w:tabs>
        <w:ind w:left="4389" w:hanging="189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0"/>
        </w:tabs>
        <w:ind w:left="4989" w:hanging="189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3"/>
    <w:rsid w:val="005F7043"/>
    <w:rsid w:val="007F5573"/>
    <w:rsid w:val="00852E65"/>
    <w:rsid w:val="00D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78CD"/>
  <w15:docId w15:val="{3AD4C6E1-B3B9-4197-B113-628F50B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F7D"/>
    <w:pPr>
      <w:suppressAutoHyphens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7F7D"/>
    <w:rPr>
      <w:u w:val="single"/>
    </w:rPr>
  </w:style>
  <w:style w:type="character" w:customStyle="1" w:styleId="Nessuno">
    <w:name w:val="Nessuno"/>
    <w:qFormat/>
    <w:rsid w:val="00B47F7D"/>
  </w:style>
  <w:style w:type="character" w:customStyle="1" w:styleId="Hyperlink0">
    <w:name w:val="Hyperlink.0"/>
    <w:basedOn w:val="Nessuno"/>
    <w:qFormat/>
    <w:rsid w:val="00B47F7D"/>
    <w:rPr>
      <w:color w:val="0000FF"/>
      <w:sz w:val="20"/>
      <w:szCs w:val="20"/>
      <w:u w:val="single" w:color="0000FF"/>
    </w:rPr>
  </w:style>
  <w:style w:type="character" w:customStyle="1" w:styleId="NessunoA">
    <w:name w:val="Nessuno A"/>
    <w:qFormat/>
    <w:rsid w:val="00B47F7D"/>
  </w:style>
  <w:style w:type="character" w:customStyle="1" w:styleId="Enfasi">
    <w:name w:val="Enfasi"/>
    <w:qFormat/>
    <w:rsid w:val="000C3FE4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0C3FE4"/>
    <w:rPr>
      <w:rFonts w:ascii="Calibri" w:eastAsia="Calibri" w:hAnsi="Calibri" w:cs="Calibri"/>
      <w:color w:val="000000"/>
      <w:sz w:val="24"/>
      <w:szCs w:val="24"/>
      <w:u w:val="non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0C3FE4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rsid w:val="00B47F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qFormat/>
    <w:rsid w:val="00B47F7D"/>
    <w:pPr>
      <w:shd w:val="clear" w:color="auto" w:fill="FFFFFF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Immagine">
    <w:name w:val="Immagine"/>
    <w:qFormat/>
    <w:rsid w:val="00B47F7D"/>
  </w:style>
  <w:style w:type="numbering" w:customStyle="1" w:styleId="Puntielenco">
    <w:name w:val="Punti elenco"/>
    <w:qFormat/>
    <w:rsid w:val="00B47F7D"/>
  </w:style>
  <w:style w:type="table" w:customStyle="1" w:styleId="TableNormal">
    <w:name w:val="Table Normal"/>
    <w:rsid w:val="00B47F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ruffo@cittametropolitana.tori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0716-BC3F-40E4-A5F8-AF9FE79D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testa</dc:creator>
  <dc:description/>
  <cp:lastModifiedBy>Angelo Chiarle</cp:lastModifiedBy>
  <cp:revision>3</cp:revision>
  <dcterms:created xsi:type="dcterms:W3CDTF">2021-04-08T07:01:00Z</dcterms:created>
  <dcterms:modified xsi:type="dcterms:W3CDTF">2021-04-08T07:02:00Z</dcterms:modified>
  <dc:language>it-IT</dc:language>
</cp:coreProperties>
</file>