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rPr>
          <w:color w:val="000000"/>
        </w:rPr>
      </w:pPr>
      <w:r>
        <w:rPr>
          <w:rFonts w:eastAsia="Helvetica Neue" w:cs="Helvetica Neue" w:ascii="D-DIN" w:hAnsi="D-DIN"/>
          <w:b/>
          <w:bCs/>
          <w:color w:val="000000"/>
          <w:sz w:val="36"/>
          <w:szCs w:val="32"/>
        </w:rPr>
        <w:t>SCHEDA  DEL PROGETTO – MODELLO C</w:t>
      </w:r>
    </w:p>
    <w:p>
      <w:pPr>
        <w:pStyle w:val="Normal"/>
        <w:spacing w:before="240" w:after="0"/>
        <w:rPr>
          <w:rFonts w:ascii="Minion Pro" w:hAnsi="Minion Pro" w:eastAsia="Helvetica Neue" w:cs="Helvetica Neue"/>
          <w:b/>
          <w:b/>
          <w:bCs/>
          <w:color w:val="auto"/>
          <w:kern w:val="0"/>
          <w:sz w:val="24"/>
          <w:szCs w:val="24"/>
          <w:highlight w:val="none"/>
          <w:shd w:fill="FFFF00" w:val="clear"/>
          <w:lang w:val="it-IT" w:eastAsia="it-IT" w:bidi="ar-SA"/>
        </w:rPr>
      </w:pPr>
      <w:r>
        <w:rPr>
          <w:rFonts w:eastAsia="Helvetica Neue" w:cs="Helvetica Neue" w:ascii="Minion Pro" w:hAnsi="Minion Pro"/>
          <w:b/>
          <w:bCs/>
          <w:color w:val="000000"/>
          <w:kern w:val="0"/>
          <w:sz w:val="24"/>
          <w:szCs w:val="24"/>
          <w:shd w:fill="FFFF00" w:val="clear"/>
          <w:lang w:val="it-IT" w:eastAsia="it-IT" w:bidi="ar-SA"/>
        </w:rPr>
        <w:t>(inviare in formato word)</w:t>
      </w:r>
    </w:p>
    <w:p>
      <w:pPr>
        <w:pStyle w:val="Normal"/>
        <w:spacing w:before="240" w:after="0"/>
        <w:rPr>
          <w:rFonts w:ascii="D-DIN" w:hAnsi="D-DIN" w:eastAsia="Helvetica Neue" w:cs="Helvetica Neue"/>
          <w:b/>
          <w:b/>
          <w:bCs/>
          <w:color w:val="EC008C"/>
          <w:sz w:val="36"/>
          <w:szCs w:val="32"/>
        </w:rPr>
      </w:pPr>
      <w:r>
        <w:rPr>
          <w:rFonts w:eastAsia="Helvetica Neue" w:cs="Helvetica Neue" w:ascii="D-DIN" w:hAnsi="D-DIN"/>
          <w:b/>
          <w:bCs/>
          <w:color w:val="EC008C"/>
          <w:sz w:val="36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4637405</wp:posOffset>
            </wp:positionH>
            <wp:positionV relativeFrom="paragraph">
              <wp:posOffset>52070</wp:posOffset>
            </wp:positionV>
            <wp:extent cx="1230630" cy="1230630"/>
            <wp:effectExtent l="0" t="0" r="0" b="0"/>
            <wp:wrapNone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40" w:after="0"/>
        <w:rPr>
          <w:rFonts w:ascii="D-DIN" w:hAnsi="D-DIN" w:eastAsia="Helvetica Neue" w:cs="Helvetica Neue"/>
          <w:b/>
          <w:b/>
          <w:bCs/>
          <w:color w:val="EC008C"/>
          <w:sz w:val="36"/>
          <w:szCs w:val="32"/>
        </w:rPr>
      </w:pPr>
      <w:r>
        <w:rPr>
          <w:rFonts w:eastAsia="Helvetica Neue" w:cs="Helvetica Neue" w:ascii="D-DIN" w:hAnsi="D-DIN"/>
          <w:b/>
          <w:bCs/>
          <w:color w:val="EC008C"/>
          <w:sz w:val="36"/>
          <w:szCs w:val="32"/>
        </w:rPr>
        <w:t>TITOLO</w:t>
      </w:r>
    </w:p>
    <w:p>
      <w:pPr>
        <w:pStyle w:val="Normal"/>
        <w:rPr>
          <w:rFonts w:ascii="D-DIN" w:hAnsi="D-DIN" w:eastAsia="Helvetica Neue" w:cs="Helvetica Neue"/>
          <w:b/>
          <w:b/>
          <w:bCs/>
          <w:color w:val="EC008C"/>
          <w:sz w:val="36"/>
          <w:szCs w:val="32"/>
        </w:rPr>
      </w:pPr>
      <w:r>
        <w:rPr>
          <w:rFonts w:eastAsia="Helvetica Neue" w:cs="Helvetica Neue" w:ascii="D-DIN" w:hAnsi="D-DIN"/>
          <w:b/>
          <w:bCs/>
          <w:color w:val="EC008C"/>
          <w:sz w:val="36"/>
          <w:szCs w:val="32"/>
        </w:rPr>
        <w:t>EVENTUALE SOTTOTITOLO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A CURA DI</w:t>
      </w:r>
    </w:p>
    <w:p>
      <w:pPr>
        <w:pStyle w:val="Normal"/>
        <w:jc w:val="both"/>
        <w:rPr>
          <w:rFonts w:ascii="Minion Pro" w:hAnsi="Minion Pro" w:eastAsia="Helvetica Neue" w:cs="Helvetica Neue"/>
        </w:rPr>
      </w:pPr>
      <w:r>
        <w:rPr>
          <w:rFonts w:eastAsia="Helvetica Neue" w:cs="Helvetica Neue" w:ascii="Minion Pro" w:hAnsi="Minion Pro"/>
        </w:rPr>
        <w:t>Ente proponente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DESTINATARI</w:t>
      </w:r>
    </w:p>
    <w:p>
      <w:pPr>
        <w:pStyle w:val="Normal"/>
        <w:jc w:val="both"/>
        <w:rPr>
          <w:rFonts w:ascii="Minion Pro" w:hAnsi="Minion Pro" w:eastAsia="Helvetica Neue" w:cs="Helvetica Neue"/>
        </w:rPr>
      </w:pPr>
      <w:r>
        <w:rPr>
          <w:rFonts w:eastAsia="Helvetica Neue" w:cs="Helvetica Neue" w:ascii="Minion Pro" w:hAnsi="Minion Pro"/>
        </w:rPr>
        <w:t>Insegnanti o studenti  di tutte le discipline degli istituti scolastici di ogni ordine e grado.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DESCRIZIONE DEL CORSO</w:t>
      </w:r>
    </w:p>
    <w:p>
      <w:pPr>
        <w:pStyle w:val="Normal"/>
        <w:jc w:val="both"/>
        <w:rPr>
          <w:rFonts w:ascii="Minion Pro" w:hAnsi="Minion Pro" w:eastAsia="Helvetica Neue" w:cs="Helvetica Neue"/>
        </w:rPr>
      </w:pPr>
      <w:r>
        <w:rPr>
          <w:rFonts w:eastAsia="Helvetica Neue" w:cs="Helvetica Neue" w:ascii="Minion Pro" w:hAnsi="Minion Pro"/>
        </w:rPr>
        <w:t>Descrizione</w:t>
      </w:r>
    </w:p>
    <w:p>
      <w:pPr>
        <w:pStyle w:val="Normal"/>
        <w:keepNext w:val="true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COSTO</w:t>
      </w:r>
    </w:p>
    <w:p>
      <w:pPr>
        <w:pStyle w:val="Normal"/>
        <w:widowControl w:val="false"/>
        <w:jc w:val="both"/>
        <w:rPr>
          <w:rFonts w:ascii="Minion Pro" w:hAnsi="Minion Pro" w:eastAsia="Signika" w:cs="Signika"/>
        </w:rPr>
      </w:pPr>
      <w:r>
        <w:rPr>
          <w:rFonts w:eastAsia="Signika" w:cs="Signika" w:ascii="Minion Pro" w:hAnsi="Minion Pro"/>
          <w:color w:val="000000"/>
        </w:rPr>
        <w:t>Il corso di formazione docenti o attività studenti è totalmente gratuito oppure indicare i costi per ciascun partecipante.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OBIETTIVI DEL CORSO</w:t>
      </w:r>
    </w:p>
    <w:p>
      <w:pPr>
        <w:pStyle w:val="Normal"/>
        <w:widowControl w:val="false"/>
        <w:jc w:val="both"/>
        <w:rPr>
          <w:rFonts w:ascii="Minion Pro" w:hAnsi="Minion Pro" w:eastAsia="Signika" w:cs="Signika"/>
        </w:rPr>
      </w:pPr>
      <w:r>
        <w:rPr>
          <w:rFonts w:eastAsia="Signika" w:cs="Signika" w:ascii="Minion Pro" w:hAnsi="Minion Pro"/>
          <w:color w:val="000000"/>
        </w:rPr>
        <w:t>Obiettivi del corso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METODOLOGIE DIDATTICHE</w:t>
      </w:r>
    </w:p>
    <w:p>
      <w:pPr>
        <w:pStyle w:val="Normal"/>
        <w:widowControl w:val="false"/>
        <w:jc w:val="both"/>
        <w:rPr>
          <w:rFonts w:ascii="Minion Pro" w:hAnsi="Minion Pro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Signika" w:cs="Signika" w:ascii="Minion Pro" w:hAnsi="Minion Pro"/>
        </w:rPr>
        <w:t>Se specificate nel progetto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ARTICOLAZIONE DEL PERCORSO</w:t>
      </w:r>
    </w:p>
    <w:p>
      <w:pPr>
        <w:pStyle w:val="Normal"/>
        <w:widowControl w:val="false"/>
        <w:spacing w:before="0" w:after="120"/>
        <w:jc w:val="both"/>
        <w:rPr>
          <w:rFonts w:ascii="Minion Pro" w:hAnsi="Minion Pro" w:eastAsia="Signika" w:cs="Signika"/>
        </w:rPr>
      </w:pPr>
      <w:r>
        <w:rPr>
          <w:rFonts w:eastAsia="Signika" w:cs="Signika" w:ascii="Minion Pro" w:hAnsi="Minion Pro"/>
        </w:rPr>
        <w:t>Il Corso di formazione si articolerà in tot incontri di tot ore ciascuno, per un totale di tot ore complessive. Se disponibile dettagliare il calendario.</w:t>
      </w:r>
    </w:p>
    <w:p>
      <w:pPr>
        <w:pStyle w:val="Normal"/>
        <w:widowControl w:val="false"/>
        <w:spacing w:before="0" w:after="120"/>
        <w:jc w:val="both"/>
        <w:rPr>
          <w:rFonts w:ascii="Minion Pro" w:hAnsi="Minion Pro" w:eastAsia="Signika" w:cs="Signika"/>
        </w:rPr>
      </w:pPr>
      <w:r>
        <w:rPr>
          <w:rFonts w:eastAsia="Signika" w:cs="Signika" w:ascii="Minion Pro" w:hAnsi="Minion Pro"/>
        </w:rPr>
        <w:t>Il Corso sarà attivato con un minimo di …. o un massimo di….</w:t>
      </w:r>
    </w:p>
    <w:p>
      <w:pPr>
        <w:pStyle w:val="Normal"/>
        <w:spacing w:before="180" w:after="0"/>
        <w:rPr>
          <w:rFonts w:ascii="D-DIN" w:hAnsi="D-DIN" w:eastAsia="Helvetica Neue" w:cs="Helvetica Neue"/>
          <w:b/>
          <w:b/>
          <w:color w:val="000000" w:themeColor="text1"/>
          <w:sz w:val="26"/>
          <w:szCs w:val="26"/>
        </w:rPr>
      </w:pPr>
      <w:r>
        <w:rPr>
          <w:rFonts w:eastAsia="Helvetica Neue" w:cs="Helvetica Neue" w:ascii="D-DIN" w:hAnsi="D-DIN"/>
          <w:b/>
          <w:color w:val="000000" w:themeColor="text1"/>
          <w:sz w:val="26"/>
          <w:szCs w:val="26"/>
        </w:rPr>
        <w:t>SEDE DEL CORSO</w:t>
      </w:r>
    </w:p>
    <w:p>
      <w:pPr>
        <w:pStyle w:val="Normal"/>
        <w:jc w:val="both"/>
        <w:rPr>
          <w:rFonts w:ascii="Minion Pro" w:hAnsi="Minion Pro" w:eastAsia="Helvetica Neue" w:cs="Helvetica Neue"/>
          <w:color w:val="000000"/>
        </w:rPr>
      </w:pPr>
      <w:r>
        <w:rPr>
          <w:rFonts w:eastAsia="Helvetica Neue" w:cs="Helvetica Neue" w:ascii="Minion Pro" w:hAnsi="Minion Pro"/>
          <w:color w:val="000000"/>
        </w:rPr>
        <w:t xml:space="preserve">Il corso  si svolgerà in presenza nella sede…o verrà erogato a distanza </w:t>
      </w:r>
      <w:r>
        <w:rPr>
          <w:rFonts w:eastAsia="Helvetica Neue" w:cs="Helvetica Neue" w:ascii="Minion Pro" w:hAnsi="Minion Pro"/>
          <w:i/>
          <w:iCs/>
          <w:color w:val="000000"/>
        </w:rPr>
        <w:t>online.</w:t>
      </w:r>
    </w:p>
    <w:p>
      <w:pPr>
        <w:pStyle w:val="Normal"/>
        <w:jc w:val="both"/>
        <w:rPr>
          <w:rFonts w:ascii="Minion Pro" w:hAnsi="Minion Pro" w:eastAsia="Helvetica Neue" w:cs="Helvetica Neue"/>
          <w:color w:val="000000"/>
        </w:rPr>
      </w:pPr>
      <w:r>
        <w:rPr>
          <w:rFonts w:eastAsia="Helvetica Neue" w:cs="Helvetica Neue" w:ascii="Minion Pro" w:hAnsi="Minion Pro"/>
          <w:color w:val="000000"/>
        </w:rPr>
        <w:t>E’ disponibile la piattaforma Webex della Città Metropolitana di Torino oppure altra piattaforma dei formatori.</w:t>
      </w:r>
    </w:p>
    <w:p>
      <w:pPr>
        <w:pStyle w:val="Normal"/>
        <w:spacing w:before="180" w:after="0"/>
        <w:jc w:val="both"/>
        <w:rPr>
          <w:b w:val="false"/>
          <w:b w:val="false"/>
          <w:bCs w:val="false"/>
        </w:rPr>
      </w:pPr>
      <w:r>
        <w:rPr>
          <w:rFonts w:eastAsia="Helvetica Neue" w:cs="Helvetica Neue" w:ascii="Minion Pro" w:hAnsi="Minion Pro"/>
          <w:b w:val="false"/>
          <w:bCs w:val="false"/>
          <w:color w:val="000000"/>
          <w:sz w:val="26"/>
          <w:szCs w:val="26"/>
        </w:rPr>
        <w:t>Le attività per studenti si terranno nelle singole scuole richiedenti o presso la sede dei soggetti formatori o ancora con uscite didattiche sul territorio.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D-DIN">
    <w:charset w:val="00"/>
    <w:family w:val="roman"/>
    <w:pitch w:val="variable"/>
  </w:font>
  <w:font w:name="Minion Pr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772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119ec"/>
    <w:rPr/>
  </w:style>
  <w:style w:type="character" w:styleId="CollegamentoInternet">
    <w:name w:val="Collegamento Internet"/>
    <w:basedOn w:val="DefaultParagraphFont"/>
    <w:uiPriority w:val="99"/>
    <w:unhideWhenUsed/>
    <w:rsid w:val="00993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3dba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604eb2"/>
    <w:rPr>
      <w:color w:val="954F72" w:themeColor="followedHyperlink"/>
      <w:u w:val="single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0ec3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5119ec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uSwKPv+93BJRjWpcnOppQNorBw==">AMUW2mUky73SeDklh8uujMGEAFZD7gSm131e88SqAJhQTF1YS/3arwUPw7LcqHVXGWHpJCoqWIDyGI4flQnvM1lVXlVWZRsZauQG4vZzVx2Sgv9mXllG5pg=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LibreOffice/7.2.6.2$Windows_X86_64 LibreOffice_project/b0ec3a565991f7569a5a7f5d24fed7f52653d754</Application>
  <AppVersion>15.0000</AppVersion>
  <Pages>1</Pages>
  <Words>164</Words>
  <Characters>914</Characters>
  <CharactersWithSpaces>1059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2022-07-12T09:09:00Z</dcterms:created>
  <dc:creator>Angelo Chiarle</dc:creator>
  <dc:description/>
  <dc:language>it-IT</dc:language>
  <cp:lastModifiedBy/>
  <cp:lastPrinted>2023-05-17T10:39:06Z</cp:lastPrinted>
  <dcterms:modified xsi:type="dcterms:W3CDTF">2024-05-06T10:55:22Z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