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 w:cs="Palatino Linotype"/>
          <w:b/>
          <w:b/>
          <w:caps/>
          <w:sz w:val="22"/>
          <w:szCs w:val="22"/>
        </w:rPr>
      </w:pPr>
      <w:r>
        <w:rPr>
          <w:rFonts w:cs="Palatino Linotype" w:ascii="Palatino Linotype" w:hAnsi="Palatino Linotype"/>
          <w:b/>
          <w:caps/>
          <w:sz w:val="22"/>
          <w:szCs w:val="22"/>
        </w:rPr>
        <w:t>Relazione sulla sostenibilità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caps/>
          <w:sz w:val="22"/>
          <w:szCs w:val="22"/>
        </w:rPr>
      </w:pPr>
      <w:r>
        <w:rPr>
          <w:rFonts w:cs="Palatino Linotype" w:ascii="Palatino Linotype" w:hAnsi="Palatino Linotype"/>
          <w:b/>
          <w:caps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caps/>
          <w:sz w:val="22"/>
          <w:szCs w:val="22"/>
        </w:rPr>
      </w:pPr>
      <w:r>
        <w:rPr>
          <w:rFonts w:cs="Palatino Linotype" w:ascii="Palatino Linotype" w:hAnsi="Palatino Linotype"/>
          <w:b/>
          <w:caps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b/>
          <w:sz w:val="22"/>
          <w:szCs w:val="22"/>
        </w:rPr>
        <w:t>CODICE IDENTIFICATIVO DOMANDA</w:t>
      </w:r>
      <w:r>
        <w:rPr>
          <w:rFonts w:cs="Palatino Linotype" w:ascii="Palatino Linotype" w:hAnsi="Palatino Linotype"/>
          <w:sz w:val="22"/>
          <w:szCs w:val="22"/>
        </w:rPr>
        <w:t xml:space="preserve"> - Riportare il “numero proposta” attribuito dalla procedura informatizzata di inoltro, rilevato dal modulo originale di domanda  __________</w:t>
      </w:r>
      <w:r>
        <w:rPr>
          <w:rFonts w:cs="Palatino Linotype" w:ascii="Palatino Linotype" w:hAnsi="Palatino Linotype"/>
          <w:sz w:val="22"/>
          <w:szCs w:val="22"/>
          <w:u w:val="single"/>
        </w:rPr>
        <w:t>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b/>
          <w:sz w:val="22"/>
          <w:szCs w:val="22"/>
        </w:rPr>
        <w:t>SOGGETTO PROPONENTE</w:t>
      </w:r>
      <w:r>
        <w:rPr/>
        <w:t xml:space="preserve"> - Riportare il codice anagrafico e la denominazione del soggetto proponente</w:t>
      </w:r>
    </w:p>
    <w:tbl>
      <w:tblPr>
        <w:tblW w:w="9572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72"/>
      </w:tblGrid>
      <w:tr>
        <w:trPr/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b/>
          <w:sz w:val="22"/>
          <w:szCs w:val="22"/>
        </w:rPr>
        <w:t>SEDE</w:t>
      </w:r>
      <w:r>
        <w:rPr/>
        <w:t xml:space="preserve"> - Riportare il codice anagrafico (UL), la denominazione e l'indirizzo della sede</w:t>
      </w:r>
      <w:r>
        <w:rPr>
          <w:rStyle w:val="Richiamoallanotaapidipagina"/>
          <w:rStyle w:val="Richiamoallanotaapidipagina"/>
        </w:rPr>
        <w:footnoteReference w:id="2"/>
      </w:r>
    </w:p>
    <w:tbl>
      <w:tblPr>
        <w:tblW w:w="9627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27"/>
      </w:tblGrid>
      <w:tr>
        <w:trPr/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680" w:hanging="0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  <w:u w:val="single"/>
        </w:rPr>
      </w:pPr>
      <w:r>
        <w:rPr>
          <w:rFonts w:cs="Palatino Linotype" w:ascii="Palatino Linotype" w:hAnsi="Palatino Linotype"/>
          <w:b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SOSTENIBILITÀ</w:t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 xml:space="preserve">Descrivere la propria </w:t>
      </w:r>
      <w:r>
        <w:rPr>
          <w:rFonts w:cs="Palatino Linotype" w:ascii="Palatino Linotype" w:hAnsi="Palatino Linotype"/>
          <w:b/>
          <w:sz w:val="22"/>
          <w:szCs w:val="22"/>
        </w:rPr>
        <w:t>capacità organizzativa</w:t>
      </w:r>
      <w:r>
        <w:rPr>
          <w:rFonts w:cs="Palatino Linotype" w:ascii="Palatino Linotype" w:hAnsi="Palatino Linotype"/>
          <w:sz w:val="22"/>
          <w:szCs w:val="22"/>
        </w:rPr>
        <w:t xml:space="preserve"> (personale interno, collaboratori esterni, servizi e strumenti a supporto del successo formativo, ecc.) e la propria </w:t>
      </w:r>
      <w:r>
        <w:rPr>
          <w:rFonts w:cs="Palatino Linotype" w:ascii="Palatino Linotype" w:hAnsi="Palatino Linotype"/>
          <w:b/>
          <w:sz w:val="22"/>
          <w:szCs w:val="22"/>
        </w:rPr>
        <w:t>dotazione strutturale</w:t>
      </w:r>
      <w:r>
        <w:rPr>
          <w:rFonts w:cs="Palatino Linotype" w:ascii="Palatino Linotype" w:hAnsi="Palatino Linotype"/>
          <w:sz w:val="22"/>
          <w:szCs w:val="22"/>
        </w:rPr>
        <w:t xml:space="preserve"> di sede, descrivendone sinteticamente aule e laboratori (oppure rinviando alla descrizione presente nelle singole schede corso, precisando in tal caso l'id attività del/i corso/i) e dettagliandone </w:t>
      </w:r>
      <w:r>
        <w:rPr>
          <w:rFonts w:cs="Palatino Linotype" w:ascii="Palatino Linotype" w:hAnsi="Palatino Linotype"/>
          <w:sz w:val="22"/>
          <w:szCs w:val="22"/>
          <w:u w:val="single"/>
        </w:rPr>
        <w:t>l’utilizzo complessivo anche con riferimento all’impiego delle stesse per altre attività</w:t>
      </w:r>
      <w:r>
        <w:rPr>
          <w:rFonts w:cs="Palatino Linotype" w:ascii="Palatino Linotype" w:hAnsi="Palatino Linotype"/>
          <w:sz w:val="22"/>
          <w:szCs w:val="22"/>
          <w:u w:val="none"/>
        </w:rPr>
        <w:t xml:space="preserve"> per il periodo di validità del Catalogo 2019-2021.</w:t>
      </w:r>
      <w:r>
        <w:rPr>
          <w:rStyle w:val="Richiamoallanotaapidipagina"/>
          <w:rStyle w:val="Richiamoallanotaapidipagina"/>
          <w:rFonts w:cs="Palatino Linotype" w:ascii="Palatino Linotype" w:hAnsi="Palatino Linotype"/>
          <w:sz w:val="22"/>
          <w:szCs w:val="22"/>
          <w:u w:val="none"/>
        </w:rPr>
        <w:footnoteReference w:id="3"/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>(Max 10</w:t>
      </w:r>
      <w:r>
        <w:rPr/>
        <w:t xml:space="preserve">.000 caratteri)  </w:t>
      </w:r>
    </w:p>
    <w:tbl>
      <w:tblPr>
        <w:tblW w:w="9701" w:type="dxa"/>
        <w:jc w:val="left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01"/>
      </w:tblGrid>
      <w:tr>
        <w:trPr/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u w:val="single"/>
              </w:rPr>
            </w:r>
          </w:p>
        </w:tc>
      </w:tr>
    </w:tbl>
    <w:p>
      <w:pPr>
        <w:pStyle w:val="Titolo1"/>
        <w:rPr>
          <w:rFonts w:ascii="Palatino Linotype" w:hAnsi="Palatino Linotype" w:cs="Palatino Linotype"/>
          <w:sz w:val="26"/>
          <w:szCs w:val="26"/>
        </w:rPr>
      </w:pPr>
      <w:r>
        <w:rPr>
          <w:rFonts w:cs="Palatino Linotype" w:ascii="Palatino Linotype" w:hAnsi="Palatino Linotype"/>
          <w:sz w:val="26"/>
          <w:szCs w:val="26"/>
        </w:rPr>
      </w:r>
    </w:p>
    <w:p>
      <w:pPr>
        <w:pStyle w:val="Normal"/>
        <w:rPr>
          <w:rFonts w:ascii="Palatino Linotype" w:hAnsi="Palatino Linotype" w:cs="Palatino Linotype"/>
          <w:sz w:val="26"/>
          <w:szCs w:val="26"/>
        </w:rPr>
      </w:pPr>
      <w:r>
        <w:rPr>
          <w:rFonts w:cs="Palatino Linotype" w:ascii="Palatino Linotype" w:hAnsi="Palatino Linotype"/>
          <w:sz w:val="26"/>
          <w:szCs w:val="26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ind w:left="0" w:right="0" w:hanging="0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Palatino Linotype" w:ascii="Palatino Linotype" w:hAnsi="Palatino Linotype"/>
          <w:b w:val="false"/>
          <w:bCs w:val="false"/>
          <w:i w:val="false"/>
          <w:iCs w:val="false"/>
          <w:sz w:val="20"/>
          <w:szCs w:val="20"/>
        </w:rPr>
        <w:t>Solo per i casi</w:t>
      </w:r>
      <w:r>
        <w:rPr>
          <w:rFonts w:cs="Palatino Linotype" w:ascii="Palatino Linotype" w:hAnsi="Palatino Linotype"/>
          <w:b/>
          <w:bCs/>
          <w:i w:val="false"/>
          <w:iCs w:val="false"/>
          <w:sz w:val="20"/>
          <w:szCs w:val="20"/>
        </w:rPr>
        <w:t xml:space="preserve"> eccezionali</w:t>
      </w:r>
      <w:r>
        <w:rPr>
          <w:rFonts w:cs="Palatino Linotype" w:ascii="Palatino Linotype" w:hAnsi="Palatino Linotype"/>
          <w:b w:val="false"/>
          <w:bCs w:val="false"/>
          <w:i w:val="false"/>
          <w:iCs w:val="false"/>
          <w:sz w:val="20"/>
          <w:szCs w:val="20"/>
        </w:rPr>
        <w:t xml:space="preserve"> per i quali è consentito dall'Avviso il ricorso a sedi occasionali, indicare anche le seguenti informazioni: </w:t>
      </w:r>
      <w:r>
        <w:rPr>
          <w:rFonts w:cs="Palatino Linotype" w:ascii="Palatino Linotype" w:hAnsi="Palatino Linotype"/>
          <w:b/>
          <w:i w:val="false"/>
          <w:iCs w:val="false"/>
          <w:sz w:val="20"/>
          <w:szCs w:val="20"/>
        </w:rPr>
        <w:t>SEDE</w:t>
      </w:r>
      <w:r>
        <w:rPr>
          <w:rFonts w:cs="Palatino Linotype" w:ascii="Palatino Linotype" w:hAnsi="Palatino Linotype"/>
          <w:i w:val="false"/>
          <w:iCs w:val="false"/>
          <w:sz w:val="20"/>
          <w:szCs w:val="20"/>
        </w:rPr>
        <w:t xml:space="preserve"> </w:t>
      </w:r>
      <w:r>
        <w:rPr>
          <w:rFonts w:cs="Palatino Linotype" w:ascii="Palatino Linotype" w:hAnsi="Palatino Linotype"/>
          <w:b/>
          <w:bCs/>
          <w:i w:val="false"/>
          <w:iCs w:val="false"/>
          <w:sz w:val="20"/>
          <w:szCs w:val="20"/>
        </w:rPr>
        <w:t>OCCASIONALE</w:t>
      </w:r>
      <w:r>
        <w:rPr>
          <w:rFonts w:cs="Palatino Linotype" w:ascii="Palatino Linotype" w:hAnsi="Palatino Linotype"/>
          <w:i w:val="false"/>
          <w:iCs w:val="false"/>
          <w:sz w:val="20"/>
          <w:szCs w:val="20"/>
        </w:rPr>
        <w:t xml:space="preserve"> - Riportare il codice (UO), la denominazione e l'indirizzo della sede occasionale</w:t>
      </w:r>
    </w:p>
  </w:footnote>
  <w:footnote w:id="3">
    <w:p>
      <w:pPr>
        <w:pStyle w:val="Normal"/>
        <w:jc w:val="both"/>
        <w:rPr/>
      </w:pPr>
      <w:r>
        <w:rPr>
          <w:rStyle w:val="Caratterinotaapidipagina"/>
        </w:rPr>
        <w:footnoteRef/>
      </w:r>
      <w:r>
        <w:rPr>
          <w:rFonts w:eastAsia="Palatino Linotype" w:cs="Palatino Linotype" w:ascii="Palatino Linotype" w:hAnsi="Palatino Linotype"/>
          <w:sz w:val="20"/>
          <w:szCs w:val="20"/>
        </w:rPr>
        <w:t xml:space="preserve"> </w:t>
      </w:r>
      <w:r>
        <w:rPr>
          <w:rFonts w:cs="Palatino Linotype" w:ascii="Palatino Linotype" w:hAnsi="Palatino Linotype"/>
          <w:sz w:val="20"/>
          <w:szCs w:val="20"/>
        </w:rPr>
        <w:t xml:space="preserve">Nel caso di </w:t>
      </w:r>
      <w:r>
        <w:rPr>
          <w:rFonts w:cs="Palatino Linotype" w:ascii="Palatino Linotype" w:hAnsi="Palatino Linotype"/>
          <w:b/>
          <w:bCs/>
          <w:sz w:val="20"/>
          <w:szCs w:val="20"/>
        </w:rPr>
        <w:t>sede occasionale</w:t>
      </w:r>
      <w:r>
        <w:rPr>
          <w:rFonts w:cs="Palatino Linotype" w:ascii="Palatino Linotype" w:hAnsi="Palatino Linotype"/>
          <w:sz w:val="20"/>
          <w:szCs w:val="20"/>
        </w:rPr>
        <w:t xml:space="preserve"> precisare inoltre le motivazioni eccezionali che rendono necessario il ricorso a una sede occasionale, le modalità d</w:t>
      </w:r>
      <w:r>
        <w:rPr>
          <w:rFonts w:cs="Palatino Linotype" w:ascii="Palatino Linotype" w:hAnsi="Palatino Linotype"/>
          <w:b w:val="false"/>
          <w:bCs w:val="false"/>
          <w:sz w:val="20"/>
          <w:szCs w:val="20"/>
        </w:rPr>
        <w:t>i presidio delle at</w:t>
      </w:r>
      <w:r>
        <w:rPr>
          <w:rFonts w:cs="Palatino Linotype" w:ascii="Palatino Linotype" w:hAnsi="Palatino Linotype"/>
          <w:sz w:val="20"/>
          <w:szCs w:val="20"/>
        </w:rPr>
        <w:t xml:space="preserve">tività svolte presso questa e i presupposti giuridici che garantiscono al soggetto proponente la disponibilità della sede occasionale per l’intera durata del Catalogo dell’Offerta Formativa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spacing w:before="120" w:after="60"/>
      <w:jc w:val="center"/>
      <w:outlineLvl w:val="0"/>
    </w:pPr>
    <w:rPr>
      <w:rFonts w:ascii="Arial" w:hAnsi="Arial" w:cs="Arial"/>
      <w:b/>
      <w:bCs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LibreOffice/6.1.0.3$Windows_X86_64 LibreOffice_project/efb621ed25068d70781dc026f7e9c5187a4decd1</Application>
  <Pages>1</Pages>
  <Words>206</Words>
  <Characters>1332</Characters>
  <CharactersWithSpaces>1535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2019-05-28T15:37:05Z</dcterms:created>
  <dc:creator/>
  <dc:description/>
  <dc:language>it-IT</dc:language>
  <cp:lastModifiedBy/>
  <dcterms:modified xsi:type="dcterms:W3CDTF">2019-05-28T16:39:55Z</dcterms:modified>
  <cp:revision>5</cp:revision>
  <dc:subject/>
  <dc:title/>
</cp:coreProperties>
</file>