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541BC" w14:textId="77777777" w:rsidR="001F4B8A" w:rsidRDefault="00B472C5">
      <w:pPr>
        <w:pStyle w:val="Titolo10"/>
        <w:spacing w:line="360" w:lineRule="auto"/>
      </w:pPr>
      <w:r>
        <w:rPr>
          <w:sz w:val="22"/>
          <w:szCs w:val="22"/>
        </w:rPr>
        <w:t xml:space="preserve"> </w:t>
      </w:r>
    </w:p>
    <w:p w14:paraId="08677655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043354BA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40461FBD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5D3C6A07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71BC7C9C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6705665A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55348A4C" w14:textId="77777777" w:rsidR="001F4B8A" w:rsidRDefault="001F4B8A">
      <w:pPr>
        <w:rPr>
          <w:rFonts w:ascii="Arial" w:hAnsi="Arial" w:cs="Arial"/>
          <w:sz w:val="22"/>
          <w:szCs w:val="22"/>
        </w:rPr>
      </w:pPr>
    </w:p>
    <w:p w14:paraId="5BAA6C43" w14:textId="77777777" w:rsidR="001F4B8A" w:rsidRDefault="001F4B8A">
      <w:pPr>
        <w:pStyle w:val="Titolo1"/>
        <w:rPr>
          <w:rFonts w:ascii="Arial" w:hAnsi="Arial" w:cs="Arial"/>
          <w:sz w:val="44"/>
          <w:szCs w:val="44"/>
        </w:rPr>
      </w:pPr>
    </w:p>
    <w:p w14:paraId="34081A56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PROPOSTA PROGETTUALE</w:t>
      </w:r>
    </w:p>
    <w:p w14:paraId="35E72079" w14:textId="77777777" w:rsidR="001F4B8A" w:rsidRDefault="001F4B8A">
      <w:pPr>
        <w:jc w:val="center"/>
        <w:rPr>
          <w:rFonts w:ascii="Arial" w:hAnsi="Arial" w:cs="Arial"/>
          <w:b/>
          <w:bCs/>
          <w:sz w:val="44"/>
        </w:rPr>
      </w:pPr>
    </w:p>
    <w:p w14:paraId="7ED58384" w14:textId="77777777" w:rsidR="001F4B8A" w:rsidRDefault="001F4B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0235CAE" w14:textId="77777777" w:rsidR="001F4B8A" w:rsidRDefault="00B472C5">
      <w:pPr>
        <w:pStyle w:val="Titolo10"/>
      </w:pPr>
      <w:r>
        <w:rPr>
          <w:rStyle w:val="WW-Carpredefinitoparagrafo1"/>
          <w:smallCaps/>
          <w:sz w:val="28"/>
        </w:rPr>
        <w:t xml:space="preserve">“Servizi ex ante a sostegno della creazione d’impresa finalizzati al trasferimento d’azienda (ricambio generazionale)” </w:t>
      </w:r>
    </w:p>
    <w:p w14:paraId="47A7779F" w14:textId="77777777" w:rsidR="001F4B8A" w:rsidRDefault="00B472C5">
      <w:pPr>
        <w:pStyle w:val="Titolo10"/>
      </w:pPr>
      <w:r>
        <w:rPr>
          <w:rStyle w:val="WW-Carpredefinitoparagrafo1"/>
          <w:smallCaps/>
          <w:sz w:val="22"/>
        </w:rPr>
        <w:t>PERIODO 2021-2022</w:t>
      </w:r>
    </w:p>
    <w:p w14:paraId="7EA4E4A0" w14:textId="77777777" w:rsidR="001F4B8A" w:rsidRDefault="001F4B8A">
      <w:pPr>
        <w:jc w:val="center"/>
        <w:rPr>
          <w:rFonts w:ascii="Arial" w:hAnsi="Arial" w:cs="Arial"/>
          <w:b/>
          <w:bCs/>
          <w:sz w:val="28"/>
        </w:rPr>
      </w:pPr>
    </w:p>
    <w:p w14:paraId="16E3D479" w14:textId="77777777" w:rsidR="001F4B8A" w:rsidRDefault="001F4B8A">
      <w:pPr>
        <w:spacing w:before="120"/>
        <w:rPr>
          <w:rFonts w:ascii="Arial" w:hAnsi="Arial" w:cs="Arial"/>
          <w:b/>
          <w:bCs/>
          <w:iCs/>
          <w:sz w:val="28"/>
          <w:szCs w:val="32"/>
        </w:rPr>
      </w:pPr>
    </w:p>
    <w:p w14:paraId="3D5AF3A8" w14:textId="77777777" w:rsidR="001F4B8A" w:rsidRDefault="00B472C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sz w:val="28"/>
          <w:szCs w:val="32"/>
        </w:rPr>
        <w:t xml:space="preserve">In attuazione </w:t>
      </w:r>
    </w:p>
    <w:p w14:paraId="65425BBB" w14:textId="77777777" w:rsidR="001F4B8A" w:rsidRDefault="00B472C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sz w:val="28"/>
          <w:szCs w:val="32"/>
        </w:rPr>
        <w:t>della D.G.R. n</w:t>
      </w:r>
      <w:r>
        <w:rPr>
          <w:rFonts w:ascii="Arial" w:hAnsi="Arial" w:cs="Arial"/>
          <w:b/>
          <w:sz w:val="28"/>
          <w:szCs w:val="32"/>
        </w:rPr>
        <w:t>. 6- 4102 del 19.11.2021</w:t>
      </w:r>
    </w:p>
    <w:p w14:paraId="3DC5FDC2" w14:textId="77777777" w:rsidR="001F4B8A" w:rsidRDefault="00B472C5">
      <w:pPr>
        <w:spacing w:before="120"/>
        <w:jc w:val="center"/>
        <w:rPr>
          <w:rFonts w:ascii="Arial" w:hAnsi="Arial" w:cs="Arial"/>
          <w:b/>
          <w:bCs/>
          <w:iCs/>
          <w:sz w:val="28"/>
          <w:szCs w:val="32"/>
        </w:rPr>
      </w:pPr>
      <w:r>
        <w:rPr>
          <w:rFonts w:ascii="Arial" w:hAnsi="Arial" w:cs="Arial"/>
          <w:b/>
          <w:bCs/>
          <w:iCs/>
          <w:color w:val="000000"/>
          <w:sz w:val="28"/>
          <w:szCs w:val="32"/>
        </w:rPr>
        <w:t xml:space="preserve"> e del Decreto del Vicesindaco metropolitano n. 176 del 17.12.2021 </w:t>
      </w:r>
    </w:p>
    <w:p w14:paraId="6FA4D9BC" w14:textId="77777777" w:rsidR="001F4B8A" w:rsidRDefault="001F4B8A">
      <w:pPr>
        <w:jc w:val="center"/>
        <w:rPr>
          <w:rFonts w:ascii="Arial" w:hAnsi="Arial" w:cs="Arial"/>
          <w:b/>
          <w:bCs/>
          <w:iCs/>
          <w:color w:val="000000"/>
          <w:sz w:val="28"/>
          <w:szCs w:val="32"/>
        </w:rPr>
      </w:pPr>
    </w:p>
    <w:p w14:paraId="2241EE78" w14:textId="77777777" w:rsidR="001F4B8A" w:rsidRDefault="001F4B8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6663E18" w14:textId="77777777" w:rsidR="001F4B8A" w:rsidRDefault="001F4B8A">
      <w:pPr>
        <w:rPr>
          <w:rFonts w:ascii="Arial" w:hAnsi="Arial" w:cs="Arial"/>
          <w:b/>
          <w:bCs/>
          <w:iCs/>
          <w:sz w:val="32"/>
          <w:szCs w:val="32"/>
        </w:rPr>
      </w:pPr>
    </w:p>
    <w:p w14:paraId="2B690A05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77B2197C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0688A8AE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43BBCDCA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16D2892A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25E4CE60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55CE029A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5B46C3F5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44D86B11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3D903594" w14:textId="77777777" w:rsidR="001F4B8A" w:rsidRDefault="001F4B8A">
      <w:pPr>
        <w:rPr>
          <w:rFonts w:ascii="Arial" w:hAnsi="Arial" w:cs="Arial"/>
          <w:b/>
          <w:bCs/>
          <w:sz w:val="32"/>
          <w:szCs w:val="32"/>
        </w:rPr>
      </w:pPr>
    </w:p>
    <w:p w14:paraId="606456C4" w14:textId="77777777" w:rsidR="001F4B8A" w:rsidRDefault="00B472C5">
      <w:pPr>
        <w:pStyle w:val="Titolo1"/>
        <w:spacing w:after="120" w:line="360" w:lineRule="auto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6"/>
        </w:rPr>
        <w:lastRenderedPageBreak/>
        <w:t>PREMESSA</w:t>
      </w:r>
    </w:p>
    <w:p w14:paraId="04617B8B" w14:textId="77777777" w:rsidR="001F4B8A" w:rsidRDefault="00B47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 presente schema di proposta progettuale è da intendersi come traccia indicativa per la redazione di un elaborato che, ad integrazione e a commento delle informazioni e dei dati riportati nel modulo di domanda, fornisca una descrizione esaustiva del progetto proposto a contributo e degli effetti attesi dallo sviluppo dello stesso.</w:t>
      </w:r>
    </w:p>
    <w:p w14:paraId="2ACD2AE9" w14:textId="77777777" w:rsidR="001F4B8A" w:rsidRDefault="00B47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Tale relazione, da allegare alla domanda di contributo, deve consentire la riconducibilità del progetto ai requisiti e ai parametri prescritti nell’Avviso di selezione per l’accesso all’agevolazione.</w:t>
      </w:r>
    </w:p>
    <w:p w14:paraId="1BF3F4F4" w14:textId="77777777" w:rsidR="001F4B8A" w:rsidRDefault="00B47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In sede di verifica della domanda di accesso all’agevolazione si terrà conto della </w:t>
      </w:r>
      <w:r>
        <w:rPr>
          <w:rFonts w:ascii="Arial" w:hAnsi="Arial" w:cs="Arial"/>
          <w:color w:val="000000"/>
          <w:sz w:val="22"/>
          <w:szCs w:val="22"/>
        </w:rPr>
        <w:t>completezza</w:t>
      </w:r>
      <w:r>
        <w:rPr>
          <w:rFonts w:ascii="Arial" w:hAnsi="Arial" w:cs="Arial"/>
          <w:sz w:val="22"/>
          <w:szCs w:val="22"/>
        </w:rPr>
        <w:t xml:space="preserve"> dell'elaborato redatto sulla base del presente schema, e della pertinenza dello sviluppo progettuale agli obiettivi dell’Avviso di selezione, con particolare riferimento al ricambio generazionale.</w:t>
      </w:r>
    </w:p>
    <w:p w14:paraId="7908F2FA" w14:textId="77777777" w:rsidR="001F4B8A" w:rsidRDefault="00B47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u w:val="single"/>
        </w:rPr>
        <w:t xml:space="preserve">La proposta progettuale non potrà superare le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10 </w:t>
      </w:r>
      <w:r>
        <w:rPr>
          <w:rFonts w:ascii="Arial" w:hAnsi="Arial" w:cs="Arial"/>
          <w:sz w:val="22"/>
          <w:szCs w:val="22"/>
          <w:u w:val="single"/>
        </w:rPr>
        <w:t>pagine</w:t>
      </w:r>
      <w:r>
        <w:rPr>
          <w:rFonts w:ascii="Arial" w:hAnsi="Arial" w:cs="Arial"/>
          <w:sz w:val="22"/>
          <w:szCs w:val="22"/>
        </w:rPr>
        <w:t xml:space="preserve">, formato A4, con utilizzo di un carattere di dimensione 10 o superiore e interlinea singola o superiore. Per pagina si intende la facciata di ciascun foglio. </w:t>
      </w:r>
    </w:p>
    <w:p w14:paraId="675E65D1" w14:textId="77777777" w:rsidR="001F4B8A" w:rsidRDefault="00B47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Si precisa che eventuali pagine ulteriori rispetto alle 10 massime previste non saranno prese in considerazione.</w:t>
      </w:r>
    </w:p>
    <w:p w14:paraId="2B74ECA7" w14:textId="77777777" w:rsidR="001F4B8A" w:rsidRDefault="00B472C5">
      <w:pPr>
        <w:suppressAutoHyphens w:val="0"/>
        <w:rPr>
          <w:rFonts w:ascii="Arial" w:hAnsi="Arial" w:cs="Arial"/>
          <w:sz w:val="22"/>
          <w:szCs w:val="22"/>
        </w:rPr>
      </w:pPr>
      <w:r>
        <w:br w:type="page"/>
      </w:r>
    </w:p>
    <w:p w14:paraId="3FA78175" w14:textId="77777777" w:rsidR="001F4B8A" w:rsidRDefault="00B472C5">
      <w:pPr>
        <w:pStyle w:val="Titolo1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CARATTERISTICHE DEL PROGETTO </w:t>
      </w:r>
    </w:p>
    <w:p w14:paraId="181E4796" w14:textId="77777777" w:rsidR="001F4B8A" w:rsidRDefault="00B47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2"/>
        </w:rPr>
        <w:t xml:space="preserve">1. Figure professionali individuate per la realizzazione del Progetto, ruoli e compiti assegnati </w:t>
      </w:r>
    </w:p>
    <w:p w14:paraId="5CAD166A" w14:textId="77777777" w:rsidR="001F4B8A" w:rsidRDefault="00B472C5">
      <w:pPr>
        <w:pStyle w:val="Paragrafoelenco"/>
        <w:ind w:left="0" w:right="14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 xml:space="preserve">Descrivere le figure professionali individuate per la realizzazione del Progetto </w:t>
      </w:r>
      <w:r>
        <w:rPr>
          <w:rFonts w:ascii="Arial" w:hAnsi="Arial" w:cs="Arial"/>
          <w:i/>
          <w:sz w:val="20"/>
          <w:u w:val="single"/>
        </w:rPr>
        <w:t>con indicazione dei ruoli e dei compiti assegnati</w:t>
      </w:r>
      <w:r>
        <w:rPr>
          <w:rFonts w:ascii="Arial" w:hAnsi="Arial" w:cs="Arial"/>
          <w:i/>
          <w:sz w:val="20"/>
        </w:rPr>
        <w:t xml:space="preserve">. </w:t>
      </w:r>
    </w:p>
    <w:p w14:paraId="7741C0F0" w14:textId="77777777" w:rsidR="001F4B8A" w:rsidRDefault="001F4B8A">
      <w:pPr>
        <w:pStyle w:val="Pidipagina"/>
        <w:rPr>
          <w:rFonts w:ascii="Arial" w:hAnsi="Arial" w:cs="Arial"/>
          <w:i/>
          <w:sz w:val="20"/>
          <w:lang w:eastAsia="it-IT"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7889"/>
      </w:tblGrid>
      <w:tr w:rsidR="001F4B8A" w14:paraId="51474744" w14:textId="77777777">
        <w:tc>
          <w:tcPr>
            <w:tcW w:w="1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93AEA0" w14:textId="77777777" w:rsidR="001F4B8A" w:rsidRDefault="001F4B8A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7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C9EF848" w14:textId="77777777" w:rsidR="001F4B8A" w:rsidRDefault="00B472C5">
            <w:pPr>
              <w:pStyle w:val="Corpodeltesto24"/>
              <w:widowControl w:val="0"/>
            </w:pPr>
            <w:r>
              <w:rPr>
                <w:lang w:eastAsia="en-US"/>
              </w:rPr>
              <w:t>Descrizione dell’organizzazione strutturale e funzionale del soggetto attuatore:</w:t>
            </w:r>
          </w:p>
          <w:p w14:paraId="69A7B8EC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struttura organizzativa interna: ripartizione dei ruoli e competenze dei soggetti coinvolti nei </w:t>
            </w:r>
            <w:r>
              <w:rPr>
                <w:rStyle w:val="WW-Carpredefinitoparagrafo1"/>
                <w:rFonts w:ascii="Arial" w:hAnsi="Arial" w:cs="Arial"/>
                <w:smallCaps/>
                <w:sz w:val="18"/>
              </w:rPr>
              <w:t>S</w:t>
            </w:r>
            <w:r>
              <w:rPr>
                <w:rStyle w:val="WW-Carpredefinitoparagrafo1"/>
                <w:rFonts w:ascii="Arial" w:hAnsi="Arial" w:cs="Arial"/>
                <w:b/>
                <w:bCs/>
                <w:smallCaps/>
                <w:sz w:val="18"/>
              </w:rPr>
              <w:t>ervizi ex ante a sostegno della creazione d’impresa finalizzati al trasferimento d’azienda (ricambio generazionale);</w:t>
            </w:r>
          </w:p>
          <w:p w14:paraId="626E1C9C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 di coordinamento interno, anche in relazione alle attività di cui alla Misura 1, e con gli uffici della Città metropolitana competenti;</w:t>
            </w:r>
          </w:p>
          <w:p w14:paraId="354C7593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eventuale indicazione delle figure professionali aggiuntive (tutor/consulenti specialistici), dedicate esclusivamente ai</w:t>
            </w:r>
            <w:r>
              <w:rPr>
                <w:rStyle w:val="WW-Carpredefinitoparagrafo1"/>
                <w:rFonts w:ascii="Arial" w:hAnsi="Arial" w:cs="Arial"/>
                <w:smallCaps/>
                <w:color w:val="000000"/>
                <w:sz w:val="18"/>
              </w:rPr>
              <w:t xml:space="preserve"> S</w:t>
            </w:r>
            <w:r>
              <w:rPr>
                <w:rStyle w:val="WW-Carpredefinitoparagrafo1"/>
                <w:rFonts w:ascii="Arial" w:hAnsi="Arial" w:cs="Arial"/>
                <w:b/>
                <w:bCs/>
                <w:smallCaps/>
                <w:color w:val="000000"/>
                <w:sz w:val="18"/>
              </w:rPr>
              <w:t>ervizi ex ante a sostegno della creazione d’impresa finalizzati al trasferimento d’azienda (ricambio generazionale);</w:t>
            </w:r>
            <w:r>
              <w:rPr>
                <w:rStyle w:val="Richiamoallanotaapidipagina"/>
                <w:rFonts w:ascii="Arial" w:hAnsi="Arial" w:cs="Arial"/>
                <w:b/>
                <w:bCs/>
                <w:smallCaps/>
                <w:color w:val="000000"/>
                <w:sz w:val="18"/>
              </w:rPr>
              <w:footnoteReference w:id="1"/>
            </w:r>
          </w:p>
        </w:tc>
      </w:tr>
    </w:tbl>
    <w:p w14:paraId="3685E4C1" w14:textId="77777777" w:rsidR="001F4B8A" w:rsidRDefault="001F4B8A">
      <w:pPr>
        <w:pStyle w:val="Pidipagina"/>
        <w:rPr>
          <w:rFonts w:ascii="Arial" w:hAnsi="Arial" w:cs="Arial"/>
          <w:lang w:eastAsia="it-IT"/>
        </w:rPr>
      </w:pPr>
    </w:p>
    <w:p w14:paraId="49A58CEA" w14:textId="77777777" w:rsidR="001F4B8A" w:rsidRDefault="001F4B8A">
      <w:pPr>
        <w:pStyle w:val="Pidipagina"/>
        <w:rPr>
          <w:rFonts w:ascii="Arial" w:hAnsi="Arial" w:cs="Arial"/>
          <w:lang w:eastAsia="it-IT"/>
        </w:rPr>
      </w:pPr>
    </w:p>
    <w:p w14:paraId="6F1BCDD0" w14:textId="77777777" w:rsidR="001F4B8A" w:rsidRDefault="00B472C5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MAX 5000 caratteri</w:t>
      </w:r>
      <w:r>
        <w:rPr>
          <w:rFonts w:ascii="Arial" w:hAnsi="Arial" w:cs="Arial"/>
          <w:i/>
          <w:iCs/>
          <w:sz w:val="18"/>
          <w:szCs w:val="18"/>
          <w:lang w:eastAsia="it-IT"/>
        </w:rPr>
        <w:t xml:space="preserve"> </w:t>
      </w:r>
      <w:bookmarkStart w:id="0" w:name="__Fieldmark__749_91947438611"/>
      <w:bookmarkEnd w:id="0"/>
    </w:p>
    <w:tbl>
      <w:tblPr>
        <w:tblW w:w="964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1F4B8A" w14:paraId="78A8A890" w14:textId="77777777">
        <w:tc>
          <w:tcPr>
            <w:tcW w:w="9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B3987B" w14:textId="18ACF208" w:rsidR="001F4B8A" w:rsidRDefault="00B472C5">
            <w:pPr>
              <w:pStyle w:val="Pidipagina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ED5A29" w14:textId="77777777" w:rsidR="001F4B8A" w:rsidRDefault="001F4B8A">
            <w:pPr>
              <w:pStyle w:val="Pidipagina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79C10" w14:textId="77777777" w:rsidR="001F4B8A" w:rsidRDefault="001F4B8A">
      <w:pPr>
        <w:rPr>
          <w:rFonts w:ascii="Arial" w:hAnsi="Arial" w:cs="Arial"/>
          <w:lang w:eastAsia="it-IT"/>
        </w:rPr>
      </w:pPr>
    </w:p>
    <w:p w14:paraId="310B067A" w14:textId="77777777" w:rsidR="001F4B8A" w:rsidRDefault="001F4B8A">
      <w:pPr>
        <w:rPr>
          <w:rFonts w:ascii="Arial" w:hAnsi="Arial" w:cs="Arial"/>
        </w:rPr>
      </w:pPr>
    </w:p>
    <w:p w14:paraId="0F04491F" w14:textId="77777777" w:rsidR="001F4B8A" w:rsidRDefault="00B472C5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eastAsia="it-IT"/>
        </w:rPr>
        <w:t>Descrivere i ruoli dei diversi componenti nell’organizzazione delle attività.</w:t>
      </w:r>
    </w:p>
    <w:p w14:paraId="3275D2B9" w14:textId="77777777" w:rsidR="001F4B8A" w:rsidRDefault="001F4B8A">
      <w:pPr>
        <w:pStyle w:val="Pidipagina"/>
        <w:rPr>
          <w:rFonts w:ascii="Arial" w:hAnsi="Arial" w:cs="Arial"/>
          <w:lang w:eastAsia="it-IT"/>
        </w:rPr>
      </w:pPr>
    </w:p>
    <w:tbl>
      <w:tblPr>
        <w:tblW w:w="5000" w:type="pct"/>
        <w:tblInd w:w="-8" w:type="dxa"/>
        <w:tblLayout w:type="fixed"/>
        <w:tblLook w:val="0000" w:firstRow="0" w:lastRow="0" w:firstColumn="0" w:lastColumn="0" w:noHBand="0" w:noVBand="0"/>
      </w:tblPr>
      <w:tblGrid>
        <w:gridCol w:w="1677"/>
        <w:gridCol w:w="2818"/>
        <w:gridCol w:w="2542"/>
        <w:gridCol w:w="2817"/>
      </w:tblGrid>
      <w:tr w:rsidR="001F4B8A" w14:paraId="209B7184" w14:textId="77777777">
        <w:trPr>
          <w:trHeight w:val="1538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21E057" w14:textId="77777777" w:rsidR="001F4B8A" w:rsidRDefault="00B472C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20"/>
                <w:lang w:eastAsia="it-IT"/>
              </w:rPr>
              <w:t>Soggetto attuatore (per i raggruppamenti indicare il partner con cui la figura è contrattualizzata)</w:t>
            </w:r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86157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Nominativo della figura professionale</w:t>
            </w:r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1AB2AA3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Ruolo nel Progetto (es. tutor, consulente specialistico)</w:t>
            </w:r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8F757F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 xml:space="preserve">Competenze professionali in relazione al ruolo assegnato e descrizione delle attività nell’ambito della proposta progettuale </w:t>
            </w:r>
          </w:p>
        </w:tc>
      </w:tr>
      <w:tr w:rsidR="001F4B8A" w14:paraId="4756A20A" w14:textId="77777777">
        <w:trPr>
          <w:trHeight w:val="267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5E8968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1" w:name="Unnamed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CA13F3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2" w:name="__Fieldmark__1104_3890543794"/>
            <w:bookmarkStart w:id="3" w:name="__Fieldmark__1104_38905437941"/>
            <w:bookmarkStart w:id="4" w:name="__Fieldmark__762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bookmarkEnd w:id="3"/>
            <w:bookmarkEnd w:id="4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6C41D2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" w:name="__Fieldmark__1115_3890543794"/>
            <w:bookmarkStart w:id="6" w:name="__Fieldmark__1115_38905437941"/>
            <w:bookmarkStart w:id="7" w:name="__Fieldmark__776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bookmarkEnd w:id="6"/>
            <w:bookmarkEnd w:id="7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25E88A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8" w:name="__Fieldmark__1126_3890543794"/>
            <w:bookmarkStart w:id="9" w:name="__Fieldmark__1126_38905437941"/>
            <w:bookmarkStart w:id="10" w:name="__Fieldmark__783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bookmarkEnd w:id="9"/>
            <w:bookmarkEnd w:id="10"/>
          </w:p>
        </w:tc>
      </w:tr>
      <w:tr w:rsidR="001F4B8A" w14:paraId="60D524E0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934467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11" w:name="Unnamed1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B41D66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12" w:name="__Fieldmark__1148_3890543794"/>
            <w:bookmarkStart w:id="13" w:name="__Fieldmark__1148_38905437941"/>
            <w:bookmarkStart w:id="14" w:name="__Fieldmark__788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bookmarkEnd w:id="13"/>
            <w:bookmarkEnd w:id="14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D8C72B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15" w:name="__Fieldmark__1159_3890543794"/>
            <w:bookmarkStart w:id="16" w:name="__Fieldmark__1159_38905437941"/>
            <w:bookmarkStart w:id="17" w:name="__Fieldmark__802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  <w:bookmarkEnd w:id="16"/>
            <w:bookmarkEnd w:id="17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5D92CA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18" w:name="__Fieldmark__1170_3890543794"/>
            <w:bookmarkStart w:id="19" w:name="__Fieldmark__1170_38905437941"/>
            <w:bookmarkStart w:id="20" w:name="__Fieldmark__809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  <w:bookmarkEnd w:id="19"/>
            <w:bookmarkEnd w:id="20"/>
          </w:p>
        </w:tc>
      </w:tr>
      <w:tr w:rsidR="001F4B8A" w14:paraId="11D23C18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F488E1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21" w:name="Unnamed2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3401F9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22" w:name="__Fieldmark__1192_3890543794"/>
            <w:bookmarkStart w:id="23" w:name="__Fieldmark__1192_38905437941"/>
            <w:bookmarkStart w:id="24" w:name="__Fieldmark__814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  <w:bookmarkEnd w:id="23"/>
            <w:bookmarkEnd w:id="24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3C6608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25" w:name="__Fieldmark__1203_3890543794"/>
            <w:bookmarkStart w:id="26" w:name="__Fieldmark__1203_38905437941"/>
            <w:bookmarkStart w:id="27" w:name="__Fieldmark__828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  <w:bookmarkEnd w:id="26"/>
            <w:bookmarkEnd w:id="27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22F9B5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28" w:name="__Fieldmark__1214_3890543794"/>
            <w:bookmarkStart w:id="29" w:name="__Fieldmark__1214_38905437941"/>
            <w:bookmarkStart w:id="30" w:name="__Fieldmark__835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  <w:bookmarkEnd w:id="29"/>
            <w:bookmarkEnd w:id="30"/>
          </w:p>
        </w:tc>
      </w:tr>
      <w:tr w:rsidR="001F4B8A" w14:paraId="0C77D0C9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58260E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31" w:name="Unnamed3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B8CFE9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32" w:name="__Fieldmark__1236_3890543794"/>
            <w:bookmarkStart w:id="33" w:name="__Fieldmark__1236_38905437941"/>
            <w:bookmarkStart w:id="34" w:name="__Fieldmark__840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2"/>
            <w:bookmarkEnd w:id="33"/>
            <w:bookmarkEnd w:id="34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CFBE8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35" w:name="__Fieldmark__1247_3890543794"/>
            <w:bookmarkStart w:id="36" w:name="__Fieldmark__1247_38905437941"/>
            <w:bookmarkStart w:id="37" w:name="__Fieldmark__854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  <w:bookmarkEnd w:id="36"/>
            <w:bookmarkEnd w:id="37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28BA17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38" w:name="__Fieldmark__1258_3890543794"/>
            <w:bookmarkStart w:id="39" w:name="__Fieldmark__1258_38905437941"/>
            <w:bookmarkStart w:id="40" w:name="__Fieldmark__861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  <w:bookmarkEnd w:id="39"/>
            <w:bookmarkEnd w:id="40"/>
          </w:p>
        </w:tc>
      </w:tr>
      <w:tr w:rsidR="001F4B8A" w14:paraId="64896CD2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916CFC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1" w:name="Unnamed4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0EE1B4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2" w:name="Unnamed5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F58E6E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3" w:name="Unnamed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65FC35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4" w:name="Unnamed7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F4B8A" w14:paraId="213FD876" w14:textId="77777777">
        <w:trPr>
          <w:trHeight w:val="267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209FF7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5" w:name="Unnamed8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A57AE2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6" w:name="__Fieldmark__1280_3890543794"/>
            <w:bookmarkStart w:id="47" w:name="__Fieldmark__1280_38905437941"/>
            <w:bookmarkStart w:id="48" w:name="__Fieldmark__866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6"/>
            <w:bookmarkEnd w:id="47"/>
            <w:bookmarkEnd w:id="48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67F3C3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49" w:name="__Fieldmark__1291_3890543794"/>
            <w:bookmarkStart w:id="50" w:name="__Fieldmark__1291_38905437941"/>
            <w:bookmarkStart w:id="51" w:name="__Fieldmark__880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9"/>
            <w:bookmarkEnd w:id="50"/>
            <w:bookmarkEnd w:id="51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FF5A81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2" w:name="__Fieldmark__1302_3890543794"/>
            <w:bookmarkStart w:id="53" w:name="__Fieldmark__1302_38905437941"/>
            <w:bookmarkStart w:id="54" w:name="__Fieldmark__887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2"/>
            <w:bookmarkEnd w:id="53"/>
            <w:bookmarkEnd w:id="54"/>
          </w:p>
        </w:tc>
      </w:tr>
      <w:tr w:rsidR="001F4B8A" w14:paraId="60EA6BEF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5FF94A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5" w:name="Unnamed9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EB5E3A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6" w:name="Unnamed10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8AC8D0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7" w:name="Unnamed11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46A30F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8" w:name="Unnamed12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1F4B8A" w14:paraId="60F111FD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3BA8D6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59" w:name="Unnamed13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C8DAA2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0" w:name="Unnamed14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7837DE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1" w:name="Unnamed15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041046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2" w:name="Unnamed1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F4B8A" w14:paraId="19E7C275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4BF878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3" w:name="Unnamed17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87DA1A" w14:textId="3FC787F2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4" w:name="Unnamed18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C6EE5D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5" w:name="Unnamed19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B3343B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6" w:name="Unnamed20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1F4B8A" w14:paraId="18A2A9EA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1BC244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7" w:name="Unnamed21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F89AA6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8" w:name="Unnamed22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51942B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69" w:name="Unnamed23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AE027F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0" w:name="Unnamed24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1F4B8A" w14:paraId="354B6791" w14:textId="77777777">
        <w:trPr>
          <w:trHeight w:val="267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5D3F83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1" w:name="Unnamed25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5A65B3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2" w:name="Unnamed2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FC4716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3" w:name="Unnamed27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4006A2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4" w:name="Unnamed28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1F4B8A" w14:paraId="53CA8FCE" w14:textId="77777777">
        <w:trPr>
          <w:trHeight w:val="254"/>
        </w:trPr>
        <w:tc>
          <w:tcPr>
            <w:tcW w:w="1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1030A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5" w:name="Unnamed29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6E568B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6" w:name="Unnamed30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4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FB1061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7" w:name="Unnamed31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B012B5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78" w:name="Unnamed32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8"/>
          </w:p>
        </w:tc>
      </w:tr>
    </w:tbl>
    <w:p w14:paraId="1CFBBAD0" w14:textId="77777777" w:rsidR="001F4B8A" w:rsidRDefault="001F4B8A">
      <w:pPr>
        <w:pStyle w:val="Paragrafoelenco"/>
        <w:spacing w:line="240" w:lineRule="auto"/>
        <w:ind w:left="0" w:right="-1"/>
        <w:jc w:val="both"/>
        <w:rPr>
          <w:rFonts w:ascii="Arial" w:hAnsi="Arial" w:cs="Arial"/>
        </w:rPr>
      </w:pPr>
    </w:p>
    <w:p w14:paraId="003A8366" w14:textId="77777777" w:rsidR="001F4B8A" w:rsidRDefault="00B472C5">
      <w:pPr>
        <w:pStyle w:val="Paragrafoelenco"/>
        <w:spacing w:line="240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2. Finalità del Progetto e coerenza con gli obiettivi della Misura 9</w:t>
      </w: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7889"/>
      </w:tblGrid>
      <w:tr w:rsidR="001F4B8A" w14:paraId="4AE810DC" w14:textId="77777777">
        <w:tc>
          <w:tcPr>
            <w:tcW w:w="1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CF9E9E" w14:textId="77777777" w:rsidR="001F4B8A" w:rsidRDefault="001F4B8A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0506F1" w14:textId="77777777" w:rsidR="001F4B8A" w:rsidRDefault="00B472C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Obiettivi specifici, destinatari, articolazione degli interventi</w:t>
            </w:r>
          </w:p>
        </w:tc>
      </w:tr>
    </w:tbl>
    <w:p w14:paraId="43DBA26F" w14:textId="77777777" w:rsidR="001F4B8A" w:rsidRDefault="001F4B8A">
      <w:pPr>
        <w:pStyle w:val="Pidipagina"/>
        <w:rPr>
          <w:rFonts w:ascii="Arial" w:hAnsi="Arial" w:cs="Arial"/>
          <w:lang w:eastAsia="it-IT"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7889"/>
      </w:tblGrid>
      <w:tr w:rsidR="001F4B8A" w14:paraId="71ECCAC9" w14:textId="77777777">
        <w:tc>
          <w:tcPr>
            <w:tcW w:w="1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F36659" w14:textId="77777777" w:rsidR="001F4B8A" w:rsidRDefault="001F4B8A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7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AA3EFF" w14:textId="77777777" w:rsidR="001F4B8A" w:rsidRDefault="00B472C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Descrizione della proposta progettuale rispetto ai requisiti dell’Avviso di selezione:</w:t>
            </w:r>
          </w:p>
          <w:p w14:paraId="553F8E3C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 organizzative, fasi di realizzazione del servizio in rapporto alla tipologia dei soggetti destinatari;</w:t>
            </w:r>
          </w:p>
          <w:p w14:paraId="02406639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descrizione dell’organizzazione e della gestione delle attività proposte nell’area della Città metropolitana, in relazione agli obiettivi definiti dall’Atto di indirizzo regionale;</w:t>
            </w:r>
          </w:p>
          <w:p w14:paraId="7B9E44B0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strumenti e metodologie che si propongono per l’attuazione, anche in relazione alle attività di cui alla Misura 1;</w:t>
            </w:r>
          </w:p>
          <w:p w14:paraId="01BE05AF" w14:textId="77777777" w:rsidR="001F4B8A" w:rsidRDefault="00B472C5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 di perseguimento dei principi orizzontali del POR FSE (</w:t>
            </w:r>
            <w:r>
              <w:rPr>
                <w:rFonts w:ascii="Arial" w:hAnsi="Arial" w:cs="Arial"/>
                <w:b/>
                <w:iCs/>
                <w:sz w:val="18"/>
                <w:szCs w:val="22"/>
              </w:rPr>
              <w:t>parità tra uomini e donne e non discriminazione, sviluppo sostenibile).</w:t>
            </w:r>
          </w:p>
        </w:tc>
      </w:tr>
    </w:tbl>
    <w:p w14:paraId="242C746A" w14:textId="77777777" w:rsidR="001F4B8A" w:rsidRDefault="001F4B8A">
      <w:pPr>
        <w:rPr>
          <w:rFonts w:ascii="Arial" w:hAnsi="Arial" w:cs="Arial"/>
        </w:rPr>
      </w:pPr>
    </w:p>
    <w:p w14:paraId="587AC692" w14:textId="77777777" w:rsidR="001F4B8A" w:rsidRDefault="00B472C5">
      <w:pP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MAX 10.000 caratteri</w:t>
      </w:r>
    </w:p>
    <w:tbl>
      <w:tblPr>
        <w:tblW w:w="97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1F4B8A" w14:paraId="746ABF5E" w14:textId="77777777">
        <w:tc>
          <w:tcPr>
            <w:tcW w:w="9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20B47D" w14:textId="77777777" w:rsidR="001F4B8A" w:rsidRDefault="00B472C5">
            <w:pPr>
              <w:pStyle w:val="CommentSubject1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Misura 9</w:t>
            </w:r>
            <w:bookmarkStart w:id="79" w:name="__Fieldmark__998_91947438611"/>
            <w:bookmarkEnd w:id="79"/>
          </w:p>
          <w:p w14:paraId="76B91D5D" w14:textId="21C472F5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49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 w:rsidR="00964F4C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A85FAA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C6558" w14:textId="77777777" w:rsidR="001F4B8A" w:rsidRDefault="001F4B8A">
      <w:pPr>
        <w:rPr>
          <w:rFonts w:ascii="Arial" w:hAnsi="Arial" w:cs="Arial"/>
          <w:sz w:val="18"/>
          <w:szCs w:val="18"/>
          <w:lang w:eastAsia="it-IT"/>
        </w:rPr>
      </w:pPr>
    </w:p>
    <w:p w14:paraId="2E08C5E6" w14:textId="77777777" w:rsidR="001F4B8A" w:rsidRDefault="001F4B8A">
      <w:pPr>
        <w:rPr>
          <w:rFonts w:ascii="Arial" w:hAnsi="Arial" w:cs="Arial"/>
          <w:sz w:val="18"/>
          <w:szCs w:val="18"/>
          <w:lang w:eastAsia="it-IT"/>
        </w:rPr>
      </w:pPr>
    </w:p>
    <w:p w14:paraId="219CD5BC" w14:textId="77777777" w:rsidR="001F4B8A" w:rsidRDefault="001F4B8A">
      <w:pPr>
        <w:rPr>
          <w:rFonts w:ascii="Arial" w:hAnsi="Arial" w:cs="Arial"/>
          <w:sz w:val="18"/>
          <w:szCs w:val="18"/>
          <w:lang w:eastAsia="it-IT"/>
        </w:rPr>
      </w:pPr>
    </w:p>
    <w:p w14:paraId="18C04439" w14:textId="77777777" w:rsidR="001F4B8A" w:rsidRDefault="00B472C5">
      <w:pPr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3. Scheda finanziaria</w:t>
      </w:r>
    </w:p>
    <w:p w14:paraId="2305F7A8" w14:textId="77777777" w:rsidR="001F4B8A" w:rsidRDefault="001F4B8A">
      <w:pPr>
        <w:rPr>
          <w:rFonts w:ascii="Arial" w:hAnsi="Arial" w:cs="Arial"/>
          <w:sz w:val="22"/>
          <w:szCs w:val="22"/>
          <w:lang w:eastAsia="it-IT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00"/>
        <w:gridCol w:w="862"/>
        <w:gridCol w:w="1244"/>
        <w:gridCol w:w="1579"/>
        <w:gridCol w:w="1575"/>
        <w:gridCol w:w="2194"/>
      </w:tblGrid>
      <w:tr w:rsidR="001F4B8A" w14:paraId="477198CB" w14:textId="77777777">
        <w:trPr>
          <w:trHeight w:val="588"/>
          <w:jc w:val="center"/>
        </w:trPr>
        <w:tc>
          <w:tcPr>
            <w:tcW w:w="963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E6"/>
            <w:vAlign w:val="center"/>
          </w:tcPr>
          <w:p w14:paraId="36FA9D4E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MISURA 9 –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servizi ex ante a sostegno della creazione d’impresa finalizzati al trasferimento d’azienda (ricambio generazionale)</w:t>
            </w:r>
          </w:p>
        </w:tc>
      </w:tr>
      <w:tr w:rsidR="001F4B8A" w14:paraId="0BC3CC55" w14:textId="77777777">
        <w:trPr>
          <w:trHeight w:val="587"/>
          <w:jc w:val="center"/>
        </w:trPr>
        <w:tc>
          <w:tcPr>
            <w:tcW w:w="2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FF8D51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DD5A01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Ore</w:t>
            </w:r>
          </w:p>
        </w:tc>
        <w:tc>
          <w:tcPr>
            <w:tcW w:w="1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D2C2AF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 utenti previsti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83AA1C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preventivate</w:t>
            </w:r>
          </w:p>
        </w:tc>
        <w:tc>
          <w:tcPr>
            <w:tcW w:w="1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521DBA7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Costo/h</w:t>
            </w: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F44339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totale</w:t>
            </w:r>
          </w:p>
        </w:tc>
      </w:tr>
      <w:tr w:rsidR="001F4B8A" w14:paraId="137B980D" w14:textId="77777777">
        <w:trPr>
          <w:trHeight w:val="527"/>
          <w:jc w:val="center"/>
        </w:trPr>
        <w:tc>
          <w:tcPr>
            <w:tcW w:w="2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829E8F" w14:textId="77777777" w:rsidR="001F4B8A" w:rsidRDefault="00B472C5">
            <w:pPr>
              <w:pStyle w:val="Testonotaapidipagina"/>
              <w:widowControl w:val="0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Accoglienza, analisi dell’idea imprenditoriale ed esame della fattibilità della medesima con valutazione delle competenze dell’acquirente; eventuale attività di matching tra acquirente e cedente</w:t>
            </w:r>
          </w:p>
        </w:tc>
        <w:tc>
          <w:tcPr>
            <w:tcW w:w="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09D14E" w14:textId="77777777" w:rsidR="001F4B8A" w:rsidRDefault="001F4B8A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F72D5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51286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345A8D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82A2BA" w14:textId="77777777" w:rsidR="001F4B8A" w:rsidRDefault="001F4B8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96255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2E2986" w14:textId="77777777" w:rsidR="001F4B8A" w:rsidRDefault="001F4B8A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FBE0EE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F0EFFC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339B78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E02D6E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0" w:name="__Fieldmark__1896_91947438611"/>
            <w:bookmarkEnd w:id="80"/>
          </w:p>
          <w:p w14:paraId="1B3B787B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81" w:name="__Fieldmark__1896_9194743861"/>
            <w:bookmarkStart w:id="82" w:name="__Fieldmark__1896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1"/>
            <w:bookmarkEnd w:id="82"/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89BDE8" w14:textId="77777777" w:rsidR="001F4B8A" w:rsidRDefault="001F4B8A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474219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3" w:name="__Fieldmark__1903_919474386"/>
            <w:bookmarkEnd w:id="83"/>
          </w:p>
          <w:p w14:paraId="56BFAA99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0908B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5D99F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A7A48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84" w:name="Unnamed33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E20DF9" w14:textId="77777777" w:rsidR="001F4B8A" w:rsidRDefault="001F4B8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EE001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431F9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9DEC5B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15A2A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CE7E2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€ 60,00</w:t>
            </w: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088EC9" w14:textId="77777777" w:rsidR="001F4B8A" w:rsidRDefault="001F4B8A">
            <w:pPr>
              <w:widowControl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5A8C02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BA2482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176BC3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8DFE30" w14:textId="77777777" w:rsidR="001F4B8A" w:rsidRDefault="001F4B8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5" w:name="__Fieldmark__1911_91947438611"/>
            <w:bookmarkEnd w:id="85"/>
          </w:p>
          <w:p w14:paraId="6E5D7C6F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86" w:name="__Fieldmark__1911_9194743861"/>
            <w:bookmarkStart w:id="87" w:name="__Fieldmark__1911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6"/>
            <w:bookmarkEnd w:id="87"/>
          </w:p>
        </w:tc>
      </w:tr>
      <w:tr w:rsidR="001F4B8A" w14:paraId="61873F1E" w14:textId="77777777">
        <w:trPr>
          <w:trHeight w:val="416"/>
          <w:jc w:val="center"/>
        </w:trPr>
        <w:tc>
          <w:tcPr>
            <w:tcW w:w="2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84E997" w14:textId="77777777" w:rsidR="001F4B8A" w:rsidRDefault="00B472C5">
            <w:pPr>
              <w:widowControl w:val="0"/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Supporto alla definizione del progetto nelle sue diverse articolazioni e consulenza per l’avvio dell’attività in capo al nuovo soggetto, con particolare riguardo ad analisi delle problematiche burocratiche, fiscali e finanziarie collegate all’acquisto di un’azienda</w:t>
            </w:r>
          </w:p>
        </w:tc>
        <w:tc>
          <w:tcPr>
            <w:tcW w:w="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02088B" w14:textId="77777777" w:rsidR="001F4B8A" w:rsidRDefault="001F4B8A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E894D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6096B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941B6C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CD7FF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742B5" w14:textId="77777777" w:rsidR="001F4B8A" w:rsidRDefault="001F4B8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36D0E7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14:paraId="27F8FBC5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F83D8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D1AFB0" w14:textId="77777777" w:rsidR="001F4B8A" w:rsidRDefault="001F4B8A">
            <w:pPr>
              <w:widowControl w:val="0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4DD1F3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8" w:name="__Fieldmark__1944_919474386"/>
            <w:bookmarkEnd w:id="88"/>
          </w:p>
          <w:p w14:paraId="597C170A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88CCA94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44517B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3F69AA1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9" w:name="__Fieldmark__2703_3890543794"/>
            <w:bookmarkEnd w:id="89"/>
          </w:p>
          <w:p w14:paraId="2696B5C8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90" w:name="Unnamed34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C88255" w14:textId="77777777" w:rsidR="001F4B8A" w:rsidRDefault="001F4B8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CFE6C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1" w:name="__Fieldmark__1951_919474386"/>
            <w:bookmarkEnd w:id="91"/>
          </w:p>
          <w:p w14:paraId="57F965B3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F7698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574A4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8A619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2" w:name="__Fieldmark__2714_3890543794"/>
            <w:bookmarkEnd w:id="92"/>
          </w:p>
          <w:p w14:paraId="4A98E3EC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93" w:name="Unnamed35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6CC294" w14:textId="77777777" w:rsidR="001F4B8A" w:rsidRDefault="001F4B8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18C8B" w14:textId="77777777" w:rsidR="001F4B8A" w:rsidRDefault="00B472C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029961A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670229B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EC993B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DBF4F43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F50AD95" w14:textId="77777777" w:rsidR="001F4B8A" w:rsidRDefault="00B472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€ 60,00</w:t>
            </w: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200ADD" w14:textId="77777777" w:rsidR="001F4B8A" w:rsidRDefault="001F4B8A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94DA30A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49FE9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276910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F66639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BC89A0" w14:textId="77777777" w:rsidR="001F4B8A" w:rsidRDefault="001F4B8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3F88EB3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94" w:name="Unnamed3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1F4B8A" w14:paraId="754744A4" w14:textId="77777777">
        <w:trPr>
          <w:trHeight w:val="238"/>
          <w:jc w:val="center"/>
        </w:trPr>
        <w:tc>
          <w:tcPr>
            <w:tcW w:w="963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8D56CA" w14:textId="77777777" w:rsidR="001F4B8A" w:rsidRDefault="00B472C5">
            <w:pPr>
              <w:widowControl w:val="0"/>
              <w:ind w:left="37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PROPOSTA </w:t>
            </w:r>
            <w:bookmarkStart w:id="95" w:name="__Fieldmark__1967_91947438611"/>
            <w:bookmarkStart w:id="96" w:name="__Fieldmark__1967_9194743861"/>
            <w:bookmarkStart w:id="97" w:name="__Fieldmark__1967_919474386"/>
            <w:bookmarkEnd w:id="9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PROGETTUALE: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ookmark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6"/>
            <w:bookmarkEnd w:id="97"/>
          </w:p>
        </w:tc>
      </w:tr>
    </w:tbl>
    <w:p w14:paraId="4A214FCC" w14:textId="77777777" w:rsidR="001F4B8A" w:rsidRDefault="001F4B8A">
      <w:pPr>
        <w:rPr>
          <w:rFonts w:ascii="Arial" w:hAnsi="Arial" w:cs="Arial"/>
          <w:sz w:val="18"/>
          <w:szCs w:val="18"/>
          <w:lang w:eastAsia="it-IT"/>
        </w:rPr>
      </w:pPr>
    </w:p>
    <w:p w14:paraId="7AFF27A3" w14:textId="77777777" w:rsidR="001F4B8A" w:rsidRDefault="00B472C5">
      <w:pPr>
        <w:ind w:left="142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NOTA l’importo indicato nella presente scheda finanziaria deve essere pienamente coerente con l’importo indicato nella domanda di contributo.</w:t>
      </w:r>
    </w:p>
    <w:p w14:paraId="29A092F3" w14:textId="77777777" w:rsidR="001F4B8A" w:rsidRDefault="001F4B8A">
      <w:pPr>
        <w:rPr>
          <w:rFonts w:ascii="Arial" w:hAnsi="Arial" w:cs="Arial"/>
          <w:sz w:val="18"/>
          <w:szCs w:val="18"/>
          <w:lang w:eastAsia="it-IT"/>
        </w:rPr>
      </w:pPr>
    </w:p>
    <w:tbl>
      <w:tblPr>
        <w:tblW w:w="983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22"/>
        <w:gridCol w:w="4917"/>
      </w:tblGrid>
      <w:tr w:rsidR="001F4B8A" w14:paraId="2E0D67A0" w14:textId="77777777">
        <w:trPr>
          <w:trHeight w:val="1391"/>
        </w:trPr>
        <w:tc>
          <w:tcPr>
            <w:tcW w:w="4921" w:type="dxa"/>
          </w:tcPr>
          <w:p w14:paraId="10323C23" w14:textId="77777777" w:rsidR="001F4B8A" w:rsidRDefault="00B472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 e data</w:t>
            </w:r>
          </w:p>
          <w:p w14:paraId="7239C59B" w14:textId="77777777" w:rsidR="001F4B8A" w:rsidRDefault="001F4B8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bookmarkStart w:id="98" w:name="__Fieldmark__2175_91947438611"/>
            <w:bookmarkEnd w:id="98"/>
          </w:p>
          <w:p w14:paraId="2D5EC2AC" w14:textId="77777777" w:rsidR="001F4B8A" w:rsidRDefault="00B472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Bookmark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bookmarkStart w:id="99" w:name="__Fieldmark__2175_9194743861"/>
            <w:bookmarkStart w:id="100" w:name="__Fieldmark__2175_919474386"/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9"/>
            <w:bookmarkEnd w:id="100"/>
          </w:p>
        </w:tc>
        <w:tc>
          <w:tcPr>
            <w:tcW w:w="4917" w:type="dxa"/>
          </w:tcPr>
          <w:p w14:paraId="275F0199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D1E81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17FF20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33450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AA8B2" w14:textId="77777777" w:rsidR="001F4B8A" w:rsidRDefault="00B472C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legale rappresentante</w:t>
            </w:r>
          </w:p>
          <w:p w14:paraId="4EC68104" w14:textId="77777777" w:rsidR="001F4B8A" w:rsidRDefault="001F4B8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14:paraId="305053D1" w14:textId="77777777" w:rsidR="001F4B8A" w:rsidRDefault="00B472C5">
            <w:pPr>
              <w:pStyle w:val="Pidipagina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Sottoscritto digitalmente</w:t>
            </w:r>
          </w:p>
          <w:p w14:paraId="14AC38D8" w14:textId="77777777" w:rsidR="001F4B8A" w:rsidRDefault="00B472C5">
            <w:pPr>
              <w:pStyle w:val="Pidipagina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ai sensi dell’art. 21 del D.lgs n.82/2005</w:t>
            </w:r>
          </w:p>
        </w:tc>
      </w:tr>
    </w:tbl>
    <w:p w14:paraId="534D1E98" w14:textId="77777777" w:rsidR="001F4B8A" w:rsidRDefault="001F4B8A">
      <w:pPr>
        <w:spacing w:line="360" w:lineRule="auto"/>
        <w:rPr>
          <w:rFonts w:ascii="Arial" w:hAnsi="Arial" w:cs="Arial"/>
        </w:rPr>
      </w:pPr>
    </w:p>
    <w:p w14:paraId="509B9345" w14:textId="77777777" w:rsidR="001F4B8A" w:rsidRDefault="001F4B8A">
      <w:pPr>
        <w:tabs>
          <w:tab w:val="left" w:pos="9214"/>
        </w:tabs>
        <w:spacing w:line="320" w:lineRule="exact"/>
        <w:ind w:right="-2"/>
        <w:jc w:val="both"/>
        <w:rPr>
          <w:rFonts w:ascii="Arial" w:hAnsi="Arial" w:cs="Arial"/>
        </w:rPr>
      </w:pPr>
    </w:p>
    <w:p w14:paraId="7B6DA70A" w14:textId="77777777" w:rsidR="001F4B8A" w:rsidRDefault="00B472C5">
      <w:pPr>
        <w:suppressAutoHyphens w:val="0"/>
        <w:rPr>
          <w:rFonts w:ascii="Arial" w:hAnsi="Arial" w:cs="Arial"/>
          <w:i/>
          <w:sz w:val="22"/>
          <w:szCs w:val="22"/>
        </w:rPr>
      </w:pPr>
      <w:r>
        <w:br w:type="page"/>
      </w:r>
    </w:p>
    <w:p w14:paraId="38AE16D4" w14:textId="77777777" w:rsidR="001F4B8A" w:rsidRDefault="00B472C5">
      <w:pPr>
        <w:pStyle w:val="Titolo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POR FSE 2014-2020 – Asse 1 Occupazione, Priorità 8i, Ob. Specifico 1, Azione 2 – Misura 9</w:t>
      </w:r>
    </w:p>
    <w:p w14:paraId="09AEA7F3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  <w:szCs w:val="22"/>
        </w:rPr>
        <w:t>Programma Mip – Mettersi in proprio</w:t>
      </w:r>
    </w:p>
    <w:p w14:paraId="0C6DBC18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  <w:szCs w:val="22"/>
        </w:rPr>
        <w:t xml:space="preserve">Avviso di selezione per la presentazione di domande di contributo e relative proposte progettuali per la realizzazione dei </w:t>
      </w:r>
    </w:p>
    <w:p w14:paraId="68D59BA4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  <w:szCs w:val="22"/>
        </w:rPr>
        <w:t>“Servizi ex ante a sostegno della creazione d’impresa finalizzati al trasferimento d’azienda (ricambio generazionale)”</w:t>
      </w:r>
    </w:p>
    <w:p w14:paraId="65C0C1E3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  <w:szCs w:val="22"/>
        </w:rPr>
        <w:t>Attuativo dell’Atto di indirizzo di cui alla D.G.R. 6-4102 del 19.11.2021</w:t>
      </w:r>
    </w:p>
    <w:p w14:paraId="2EDAFD1B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  <w:szCs w:val="22"/>
        </w:rPr>
        <w:t>e al Decreto del Vicesindaco metropolitano n. 176 del 17.12.2021</w:t>
      </w:r>
    </w:p>
    <w:p w14:paraId="222CADE8" w14:textId="77777777" w:rsidR="001F4B8A" w:rsidRDefault="001F4B8A">
      <w:pPr>
        <w:jc w:val="both"/>
        <w:rPr>
          <w:rFonts w:ascii="Arial" w:hAnsi="Arial" w:cs="Arial"/>
          <w:b/>
          <w:i/>
          <w:color w:val="000000"/>
          <w:szCs w:val="22"/>
        </w:rPr>
      </w:pPr>
    </w:p>
    <w:p w14:paraId="2718607E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2"/>
        </w:rPr>
        <w:t>INFORMATIVA SUL TRATTAMENTO DEI DATI PERSONALI</w:t>
      </w:r>
    </w:p>
    <w:p w14:paraId="6D3A98FD" w14:textId="77777777" w:rsidR="001F4B8A" w:rsidRDefault="00B472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2"/>
        </w:rPr>
        <w:t>ai sensi dell’art. 13 GDPR 2016/679</w:t>
      </w:r>
    </w:p>
    <w:p w14:paraId="7C0C0C3B" w14:textId="77777777" w:rsidR="001F4B8A" w:rsidRDefault="001F4B8A">
      <w:pPr>
        <w:jc w:val="both"/>
        <w:rPr>
          <w:rFonts w:ascii="Arial" w:hAnsi="Arial" w:cs="Arial"/>
          <w:sz w:val="20"/>
          <w:szCs w:val="22"/>
        </w:rPr>
      </w:pPr>
    </w:p>
    <w:p w14:paraId="753E2A0B" w14:textId="77777777" w:rsidR="001F4B8A" w:rsidRDefault="00B472C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Gentile </w:t>
      </w:r>
      <w:proofErr w:type="gramStart"/>
      <w:r>
        <w:rPr>
          <w:rFonts w:ascii="Arial" w:hAnsi="Arial" w:cs="Arial"/>
          <w:sz w:val="20"/>
          <w:szCs w:val="22"/>
        </w:rPr>
        <w:t>Legale</w:t>
      </w:r>
      <w:proofErr w:type="gramEnd"/>
      <w:r>
        <w:rPr>
          <w:rFonts w:ascii="Arial" w:hAnsi="Arial" w:cs="Arial"/>
          <w:sz w:val="20"/>
          <w:szCs w:val="22"/>
        </w:rPr>
        <w:t xml:space="preserve"> rappresentante, </w:t>
      </w:r>
    </w:p>
    <w:p w14:paraId="6CDFD683" w14:textId="77777777" w:rsidR="001F4B8A" w:rsidRDefault="001F4B8A">
      <w:pPr>
        <w:jc w:val="both"/>
        <w:rPr>
          <w:rFonts w:ascii="Arial" w:hAnsi="Arial" w:cs="Arial"/>
        </w:rPr>
      </w:pPr>
    </w:p>
    <w:p w14:paraId="62355CCB" w14:textId="77777777" w:rsidR="001F4B8A" w:rsidRDefault="001F4B8A">
      <w:pPr>
        <w:jc w:val="both"/>
        <w:rPr>
          <w:rFonts w:ascii="Arial" w:hAnsi="Arial" w:cs="Arial"/>
          <w:sz w:val="16"/>
          <w:szCs w:val="22"/>
        </w:rPr>
      </w:pPr>
    </w:p>
    <w:p w14:paraId="3435C5AB" w14:textId="77777777" w:rsidR="001F4B8A" w:rsidRDefault="00B472C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La informiamo che i dati personali da Lei forniti alla Direzione </w:t>
      </w:r>
      <w:bookmarkStart w:id="101" w:name="_Hlk277356931"/>
      <w:r>
        <w:rPr>
          <w:rFonts w:ascii="Arial" w:hAnsi="Arial" w:cs="Arial"/>
          <w:sz w:val="20"/>
          <w:szCs w:val="22"/>
        </w:rPr>
        <w:t>Attività produttive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della Città metropolitana di Torino</w:t>
      </w:r>
      <w:r>
        <w:rPr>
          <w:rFonts w:ascii="Arial" w:hAnsi="Arial" w:cs="Arial"/>
          <w:b/>
          <w:sz w:val="20"/>
          <w:szCs w:val="22"/>
        </w:rPr>
        <w:t xml:space="preserve"> </w:t>
      </w:r>
      <w:bookmarkEnd w:id="101"/>
      <w:r>
        <w:rPr>
          <w:rFonts w:ascii="Arial" w:hAnsi="Arial" w:cs="Arial"/>
          <w:sz w:val="20"/>
          <w:szCs w:val="22"/>
        </w:rPr>
        <w:t xml:space="preserve">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Dati)”, di seguito GDPR. Come da D.G.R. n. 1-6847 del 18/05/2018 e da Determinazione regionale n. 219 del 08/03/2019, la Città metropolitana di Torino (dati di contatto: protocollo@cert.cittametropolitana.torino.it) è stata individuata come responsabile (esterno) del trattamento dei dati personali acquisiti nei procedimenti inerenti </w:t>
      </w:r>
      <w:proofErr w:type="gramStart"/>
      <w:r>
        <w:rPr>
          <w:rFonts w:ascii="Arial" w:hAnsi="Arial" w:cs="Arial"/>
          <w:sz w:val="20"/>
          <w:szCs w:val="22"/>
        </w:rPr>
        <w:t>il</w:t>
      </w:r>
      <w:proofErr w:type="gramEnd"/>
      <w:r>
        <w:rPr>
          <w:rFonts w:ascii="Arial" w:hAnsi="Arial" w:cs="Arial"/>
          <w:sz w:val="20"/>
          <w:szCs w:val="22"/>
        </w:rPr>
        <w:t xml:space="preserve"> POR FSE 2014-2020, nella fattispecie quelli attinenti il Programma Mip – Mettersi in proprio.</w:t>
      </w:r>
    </w:p>
    <w:p w14:paraId="0DECF682" w14:textId="77777777" w:rsidR="001F4B8A" w:rsidRDefault="001F4B8A">
      <w:pPr>
        <w:jc w:val="both"/>
        <w:rPr>
          <w:rFonts w:ascii="Arial" w:hAnsi="Arial" w:cs="Arial"/>
          <w:sz w:val="20"/>
          <w:szCs w:val="22"/>
        </w:rPr>
      </w:pPr>
    </w:p>
    <w:p w14:paraId="56B99458" w14:textId="77777777" w:rsidR="001F4B8A" w:rsidRDefault="00B472C5">
      <w:pPr>
        <w:pStyle w:val="Titolo1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iCs/>
          <w:color w:val="000000"/>
          <w:szCs w:val="22"/>
        </w:rPr>
        <w:t>La informiamo, inoltre, che:</w:t>
      </w:r>
    </w:p>
    <w:p w14:paraId="287CD9DF" w14:textId="77777777" w:rsidR="001F4B8A" w:rsidRDefault="00B472C5">
      <w:pPr>
        <w:pStyle w:val="Titolo1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iCs/>
          <w:color w:val="000000"/>
          <w:szCs w:val="22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nell’istanza e comunicati alla Direzione Attività produttive della Città metropolitana di Torino. Il trattamento è finalizzato all’espletamento delle funzioni istituzionali definite nel </w:t>
      </w:r>
      <w:r>
        <w:rPr>
          <w:rFonts w:ascii="Arial" w:hAnsi="Arial" w:cs="Arial"/>
          <w:iCs/>
          <w:color w:val="000000"/>
          <w:szCs w:val="22"/>
        </w:rPr>
        <w:t>POR FSE 2014-2020 – Asse 1 Occupazione, Priorità 8i, Ob. Specifico 1, Azione 2 – Misura 9 - Programma MIP – Mettersi in proprio – Avviso di selezione per la presentazione di domande e proposte progettuali per la realizzazione dei “Servizi ex ant</w:t>
      </w:r>
      <w:r>
        <w:rPr>
          <w:rFonts w:ascii="Arial" w:hAnsi="Arial" w:cs="Arial"/>
          <w:color w:val="000000"/>
          <w:szCs w:val="22"/>
        </w:rPr>
        <w:t>e a sostegno della creazione d’impresa finalizzati al trasferimento d’azienda (ricambio generazionale)” - Attuativo dell’Atto di indirizzo di cui alla D.G.R. 6-4102 del 19.11.2021 ed al Decreto del Vicesindaco metropolitano n. 176 del 17.12.2021;</w:t>
      </w:r>
    </w:p>
    <w:p w14:paraId="58BF1B0C" w14:textId="77777777" w:rsidR="001F4B8A" w:rsidRDefault="00B472C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I dati acquisiti a seguito della presente informativa saranno utilizzati esclusivamente per le finalità relative al procedimento amministrativo per il quale vengono comunicati;</w:t>
      </w:r>
    </w:p>
    <w:p w14:paraId="367D8FCD" w14:textId="77777777" w:rsidR="001F4B8A" w:rsidRDefault="00B472C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L’acquisizione dei Suoi dati ed il relativo trattamento sono obbligatori in relazione alle finalità sopradescritte; ne consegue che l’eventuale rifiuto a fornirli potrà determinare l’impossibilità del Titolare del trattamento e/o della Città metropolitana (quale Responsabile esterno) di concedere l’autorizzazione ad erogare i servizi; </w:t>
      </w:r>
    </w:p>
    <w:p w14:paraId="0A02694B" w14:textId="77777777" w:rsidR="001F4B8A" w:rsidRDefault="00B472C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I dati di contatto del Responsabile della protezione dati (DPO) sono: </w:t>
      </w:r>
      <w:hyperlink r:id="rId7">
        <w:r>
          <w:rPr>
            <w:rStyle w:val="CollegamentoInternet"/>
            <w:rFonts w:ascii="Arial" w:hAnsi="Arial" w:cs="Arial"/>
            <w:sz w:val="20"/>
          </w:rPr>
          <w:t>dpo@regione.piemonte.it</w:t>
        </w:r>
      </w:hyperlink>
      <w:r>
        <w:rPr>
          <w:rFonts w:ascii="Arial" w:hAnsi="Arial" w:cs="Arial"/>
          <w:sz w:val="20"/>
          <w:szCs w:val="22"/>
        </w:rPr>
        <w:t>;</w:t>
      </w:r>
    </w:p>
    <w:p w14:paraId="198E101B" w14:textId="77777777" w:rsidR="001F4B8A" w:rsidRDefault="00B472C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Il Titolare del trattamento dei dati personali è la Giunta regionale, il Delegato al trattamento dei dati è il Direttore “pro tempore” della Direzione Istruzione, Formazione e Lavoro della Regione Piemonte;</w:t>
      </w:r>
    </w:p>
    <w:p w14:paraId="7A0C9593" w14:textId="77777777" w:rsidR="001F4B8A" w:rsidRDefault="00B472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Il Responsabile (esterno) del trattamento è il Consorzio per il Sistema Informativo Piemonte (CSI), ente strumentale della Regione Piemonte, pec: protocollo@cert.csi.it;</w:t>
      </w:r>
    </w:p>
    <w:p w14:paraId="4FD32A54" w14:textId="77777777" w:rsidR="001F4B8A" w:rsidRDefault="00B472C5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ed istruiti in tal senso, adottando tutte quelle misure tecniche ed organizzative adeguate </w:t>
      </w:r>
      <w:proofErr w:type="gramStart"/>
      <w:r>
        <w:rPr>
          <w:rFonts w:ascii="Arial" w:hAnsi="Arial" w:cs="Arial"/>
          <w:sz w:val="20"/>
          <w:szCs w:val="22"/>
        </w:rPr>
        <w:t>per</w:t>
      </w:r>
      <w:proofErr w:type="gramEnd"/>
      <w:r>
        <w:rPr>
          <w:rFonts w:ascii="Arial" w:hAnsi="Arial" w:cs="Arial"/>
          <w:sz w:val="20"/>
          <w:szCs w:val="22"/>
        </w:rPr>
        <w:t xml:space="preserve"> tutelare i diritti, le libertà e i legittimi interessi che Le sono riconosciuti per legge in qualità di Interessato;</w:t>
      </w:r>
    </w:p>
    <w:p w14:paraId="730BB127" w14:textId="77777777" w:rsidR="001F4B8A" w:rsidRDefault="00B472C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I Suoi dati, resi anonimi, potranno essere utilizzati anche per finalità statistiche (D.Lgs. 281/1999 e s.m.i.);</w:t>
      </w:r>
    </w:p>
    <w:p w14:paraId="229820CD" w14:textId="77777777" w:rsidR="001F4B8A" w:rsidRDefault="00B472C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i Suoi dati personali sono conservati per il periodo di </w:t>
      </w:r>
      <w:proofErr w:type="gramStart"/>
      <w:r>
        <w:rPr>
          <w:rFonts w:ascii="Arial" w:hAnsi="Arial" w:cs="Arial"/>
          <w:sz w:val="20"/>
          <w:szCs w:val="22"/>
        </w:rPr>
        <w:t>10</w:t>
      </w:r>
      <w:proofErr w:type="gramEnd"/>
      <w:r>
        <w:rPr>
          <w:rFonts w:ascii="Arial" w:hAnsi="Arial" w:cs="Arial"/>
          <w:sz w:val="20"/>
          <w:szCs w:val="22"/>
        </w:rPr>
        <w:t xml:space="preserve"> anni a partire dalla chiusura dell’intero periodo di programmazione poliennale comunitaria di riferimento;</w:t>
      </w:r>
    </w:p>
    <w:p w14:paraId="412F2739" w14:textId="77777777" w:rsidR="001F4B8A" w:rsidRDefault="00B472C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 w14:paraId="49008BE0" w14:textId="77777777" w:rsidR="001F4B8A" w:rsidRDefault="00B472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I Suoi dati personali potranno essere comunicati ai seguenti soggetti:</w:t>
      </w:r>
    </w:p>
    <w:p w14:paraId="3502E5DF" w14:textId="77777777" w:rsidR="001F4B8A" w:rsidRDefault="00B472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Autorità di Gestione, di Audit e di Certificazione del POR FSE 2014-2020 della Regione Piemonte;</w:t>
      </w:r>
    </w:p>
    <w:p w14:paraId="4B395927" w14:textId="77777777" w:rsidR="001F4B8A" w:rsidRDefault="00B472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Autorità con finalità ispettive o di vigilanza o Autorità giudiziaria nei casi previsti dalla legge;</w:t>
      </w:r>
    </w:p>
    <w:p w14:paraId="721E0F65" w14:textId="77777777" w:rsidR="001F4B8A" w:rsidRDefault="00B472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Soggetti privati richiedenti l’accesso documentale (art. 22 ss. L. 241/1990) o l’accesso civico (art. 5 D.Lgs. 33/2013), nei limiti e con le modalità previsti dalla legge; </w:t>
      </w:r>
    </w:p>
    <w:p w14:paraId="06419AEB" w14:textId="77777777" w:rsidR="001F4B8A" w:rsidRDefault="00B472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Soggetti pubblici, in attuazione delle proprie funzioni previste per legge (ad es. in adempimento degli obblighi di certificazione o in attuazione del principio di leale cooperazione istituzionale, ai sensi dell’art. 22, c. 5 della L. 241/1990);</w:t>
      </w:r>
    </w:p>
    <w:p w14:paraId="1DE0DB5A" w14:textId="77777777" w:rsidR="001F4B8A" w:rsidRDefault="00B472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Altre Direzioni/Settori della Città metropolitana e/o della Regione Piemonte per gli adempimenti di legge o per lo svolgimento delle attività istituzionali di competenza;</w:t>
      </w:r>
    </w:p>
    <w:p w14:paraId="564BC517" w14:textId="77777777" w:rsidR="001F4B8A" w:rsidRDefault="00B472C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ai sensi dell’art. 125, paragrafo 4, lettera c) del Regolamento (UE) n.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 w14:paraId="33D4E271" w14:textId="77777777" w:rsidR="001F4B8A" w:rsidRDefault="001F4B8A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8FFCFC9" w14:textId="77777777" w:rsidR="001F4B8A" w:rsidRDefault="00B472C5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 w14:paraId="58D3177A" w14:textId="77777777" w:rsidR="001F4B8A" w:rsidRDefault="001F4B8A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35388BC5" w14:textId="77777777" w:rsidR="001F4B8A" w:rsidRDefault="001F4B8A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5556E659" w14:textId="77777777" w:rsidR="001F4B8A" w:rsidRDefault="001F4B8A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1CFBFC0" w14:textId="77777777" w:rsidR="001F4B8A" w:rsidRDefault="001F4B8A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19FBCCF1" w14:textId="77777777" w:rsidR="001F4B8A" w:rsidRDefault="00B472C5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Lì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Bookmark57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Data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Bookmark57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>FORMTEXT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  <w:lang w:eastAsia="it-IT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               </w:t>
      </w:r>
    </w:p>
    <w:p w14:paraId="6BF20920" w14:textId="77777777" w:rsidR="001F4B8A" w:rsidRDefault="001F4B8A">
      <w:pPr>
        <w:jc w:val="both"/>
        <w:rPr>
          <w:rFonts w:ascii="Arial" w:hAnsi="Arial" w:cs="Arial"/>
          <w:sz w:val="20"/>
          <w:szCs w:val="22"/>
        </w:rPr>
      </w:pPr>
    </w:p>
    <w:p w14:paraId="3F54FDB9" w14:textId="77777777" w:rsidR="001F4B8A" w:rsidRDefault="00B472C5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 xml:space="preserve">___________________________________      </w:t>
      </w:r>
    </w:p>
    <w:p w14:paraId="3A9667AB" w14:textId="77777777" w:rsidR="001F4B8A" w:rsidRDefault="00B472C5">
      <w:pPr>
        <w:tabs>
          <w:tab w:val="center" w:pos="1134"/>
          <w:tab w:val="left" w:pos="1418"/>
          <w:tab w:val="left" w:pos="1701"/>
          <w:tab w:val="left" w:pos="8080"/>
        </w:tabs>
        <w:ind w:left="5529" w:right="-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16"/>
          <w:szCs w:val="22"/>
        </w:rPr>
        <w:t>Sottoscritto  digitalmente</w:t>
      </w:r>
      <w:proofErr w:type="gramEnd"/>
      <w:r>
        <w:rPr>
          <w:rFonts w:ascii="Arial" w:hAnsi="Arial" w:cs="Arial"/>
          <w:sz w:val="16"/>
          <w:szCs w:val="22"/>
        </w:rPr>
        <w:t xml:space="preserve"> ai sensi </w:t>
      </w:r>
    </w:p>
    <w:p w14:paraId="3713CD35" w14:textId="77777777" w:rsidR="001F4B8A" w:rsidRDefault="00B472C5">
      <w:pPr>
        <w:tabs>
          <w:tab w:val="center" w:pos="1134"/>
          <w:tab w:val="left" w:pos="1418"/>
          <w:tab w:val="left" w:pos="1701"/>
          <w:tab w:val="left" w:pos="8080"/>
        </w:tabs>
        <w:ind w:left="5103" w:right="-1" w:firstLine="426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22"/>
        </w:rPr>
        <w:t>dell’art. 21 del D.Lgs n. 82/2005</w:t>
      </w:r>
    </w:p>
    <w:p w14:paraId="0DB44C0A" w14:textId="77777777" w:rsidR="001F4B8A" w:rsidRDefault="001F4B8A">
      <w:pPr>
        <w:ind w:right="5385"/>
        <w:jc w:val="both"/>
        <w:rPr>
          <w:rFonts w:ascii="Arial" w:hAnsi="Arial" w:cs="Arial"/>
          <w:sz w:val="16"/>
          <w:szCs w:val="22"/>
        </w:rPr>
      </w:pPr>
    </w:p>
    <w:p w14:paraId="58D5D0AE" w14:textId="77777777" w:rsidR="001F4B8A" w:rsidRDefault="001F4B8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</w:p>
    <w:sectPr w:rsidR="001F4B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134" w:bottom="1593" w:left="1134" w:header="720" w:footer="1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BEF6" w14:textId="77777777" w:rsidR="00B472C5" w:rsidRDefault="00B472C5">
      <w:r>
        <w:separator/>
      </w:r>
    </w:p>
  </w:endnote>
  <w:endnote w:type="continuationSeparator" w:id="0">
    <w:p w14:paraId="50ACFE3D" w14:textId="77777777" w:rsidR="00B472C5" w:rsidRDefault="00B4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0CD" w14:textId="77777777" w:rsidR="001F4B8A" w:rsidRDefault="00B472C5"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fldChar w:fldCharType="end"/>
    </w:r>
  </w:p>
  <w:p w14:paraId="514C68D6" w14:textId="77777777" w:rsidR="001F4B8A" w:rsidRDefault="00A14443">
    <w:pPr>
      <w:pStyle w:val="Pidipagina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0F0C78A0" wp14:editId="6C7C4F1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61990" cy="800100"/>
          <wp:effectExtent l="0" t="0" r="0" b="0"/>
          <wp:wrapNone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B87F" w14:textId="77777777" w:rsidR="001F4B8A" w:rsidRDefault="00A14443">
    <w:pPr>
      <w:pStyle w:val="Pidipagina"/>
      <w:rPr>
        <w:lang w:eastAsia="it-IT"/>
      </w:rPr>
    </w:pPr>
    <w:r>
      <w:rPr>
        <w:noProof/>
      </w:rPr>
      <w:drawing>
        <wp:anchor distT="0" distB="0" distL="0" distR="0" simplePos="0" relativeHeight="251658752" behindDoc="1" locked="0" layoutInCell="0" allowOverlap="1" wp14:anchorId="5D0339EF" wp14:editId="5FD27C82">
          <wp:simplePos x="0" y="0"/>
          <wp:positionH relativeFrom="column">
            <wp:posOffset>827405</wp:posOffset>
          </wp:positionH>
          <wp:positionV relativeFrom="paragraph">
            <wp:posOffset>9904095</wp:posOffset>
          </wp:positionV>
          <wp:extent cx="5757545" cy="1905"/>
          <wp:effectExtent l="0" t="0" r="0" b="0"/>
          <wp:wrapSquare wrapText="largest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01" r="-27" b="-201"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5757545" cy="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1" locked="0" layoutInCell="0" allowOverlap="1" wp14:anchorId="28FF7CA4" wp14:editId="6C5D6B41">
          <wp:simplePos x="0" y="0"/>
          <wp:positionH relativeFrom="column">
            <wp:posOffset>827405</wp:posOffset>
          </wp:positionH>
          <wp:positionV relativeFrom="paragraph">
            <wp:posOffset>9904095</wp:posOffset>
          </wp:positionV>
          <wp:extent cx="5757545" cy="1905"/>
          <wp:effectExtent l="0" t="0" r="0" b="0"/>
          <wp:wrapSquare wrapText="largest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01" r="-27" b="-201"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5757545" cy="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680" behindDoc="1" locked="0" layoutInCell="0" allowOverlap="1" wp14:anchorId="56E887FC" wp14:editId="31B5B3A0">
          <wp:simplePos x="0" y="0"/>
          <wp:positionH relativeFrom="column">
            <wp:posOffset>248920</wp:posOffset>
          </wp:positionH>
          <wp:positionV relativeFrom="paragraph">
            <wp:posOffset>257810</wp:posOffset>
          </wp:positionV>
          <wp:extent cx="5761990" cy="800100"/>
          <wp:effectExtent l="0" t="0" r="0" b="0"/>
          <wp:wrapNone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9421" w14:textId="77777777" w:rsidR="00B472C5" w:rsidRDefault="00B472C5">
      <w:pPr>
        <w:rPr>
          <w:sz w:val="12"/>
        </w:rPr>
      </w:pPr>
      <w:r>
        <w:separator/>
      </w:r>
    </w:p>
  </w:footnote>
  <w:footnote w:type="continuationSeparator" w:id="0">
    <w:p w14:paraId="657EBB67" w14:textId="77777777" w:rsidR="00B472C5" w:rsidRDefault="00B472C5">
      <w:pPr>
        <w:rPr>
          <w:sz w:val="12"/>
        </w:rPr>
      </w:pPr>
      <w:r>
        <w:continuationSeparator/>
      </w:r>
    </w:p>
  </w:footnote>
  <w:footnote w:id="1">
    <w:p w14:paraId="22B8DC3D" w14:textId="77777777" w:rsidR="001F4B8A" w:rsidRDefault="00B472C5">
      <w:pPr>
        <w:pStyle w:val="Testonotaapidipagina"/>
        <w:widowControl w:val="0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Per l’inserimento delle nuove figure professionali, allegare il CV in formato Europass, con l’indicazione del codice fiscale e dell’autorizzazione al trattamento dei dati personali ai sensi della normativa vigente, così come richiesto dall’Avviso di selezione.</w:t>
      </w:r>
    </w:p>
    <w:p w14:paraId="28E5E535" w14:textId="77777777" w:rsidR="00E10C69" w:rsidRDefault="00E10C69">
      <w:pPr>
        <w:pStyle w:val="Testonotaapidipagina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AF1D" w14:textId="77777777" w:rsidR="001F4B8A" w:rsidRDefault="00B472C5">
    <w:pPr>
      <w:tabs>
        <w:tab w:val="left" w:pos="3080"/>
      </w:tabs>
    </w:pPr>
    <w:r w:rsidRPr="00F24544">
      <w:rPr>
        <w:noProof/>
      </w:rPr>
      <w:drawing>
        <wp:inline distT="0" distB="0" distL="0" distR="0" wp14:anchorId="60D25585" wp14:editId="0027B9B8">
          <wp:extent cx="1409700" cy="6191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0" r="-26" b="-60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ADC" w14:textId="77777777" w:rsidR="001F4B8A" w:rsidRDefault="00A14443">
    <w:pPr>
      <w:pStyle w:val="Intestazione"/>
      <w:rPr>
        <w:lang w:eastAsia="it-IT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77F4148F" wp14:editId="69C59C1F">
          <wp:simplePos x="0" y="0"/>
          <wp:positionH relativeFrom="column">
            <wp:posOffset>-637540</wp:posOffset>
          </wp:positionH>
          <wp:positionV relativeFrom="paragraph">
            <wp:posOffset>-385445</wp:posOffset>
          </wp:positionV>
          <wp:extent cx="7531100" cy="160528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308" r="-66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76"/>
    <w:multiLevelType w:val="multilevel"/>
    <w:tmpl w:val="FF2CE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A32501"/>
    <w:multiLevelType w:val="multilevel"/>
    <w:tmpl w:val="B8067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3107B70"/>
    <w:multiLevelType w:val="multilevel"/>
    <w:tmpl w:val="88409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84722B6"/>
    <w:multiLevelType w:val="multilevel"/>
    <w:tmpl w:val="BDE4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EF64FF5"/>
    <w:multiLevelType w:val="multilevel"/>
    <w:tmpl w:val="51E08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13751A7"/>
    <w:multiLevelType w:val="multilevel"/>
    <w:tmpl w:val="74880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EA67D51"/>
    <w:multiLevelType w:val="multilevel"/>
    <w:tmpl w:val="AB404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0C13FC3"/>
    <w:multiLevelType w:val="multilevel"/>
    <w:tmpl w:val="C49E8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0FF0B3C"/>
    <w:multiLevelType w:val="multilevel"/>
    <w:tmpl w:val="449A5A9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5A640101"/>
    <w:multiLevelType w:val="multilevel"/>
    <w:tmpl w:val="5C5240B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661C15DF"/>
    <w:multiLevelType w:val="multilevel"/>
    <w:tmpl w:val="7DCC6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8FA7C6C"/>
    <w:multiLevelType w:val="multilevel"/>
    <w:tmpl w:val="19C4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79F75A2A"/>
    <w:multiLevelType w:val="multilevel"/>
    <w:tmpl w:val="94A03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7A141D67"/>
    <w:multiLevelType w:val="multilevel"/>
    <w:tmpl w:val="7682F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documentProtection w:edit="forms" w:enforcement="1" w:cryptProviderType="rsaAES" w:cryptAlgorithmClass="hash" w:cryptAlgorithmType="typeAny" w:cryptAlgorithmSid="14" w:cryptSpinCount="100000" w:hash="AWhyKIBiw69ugrwNUWH+CD8Sdc7+uiTLa1TX+3OeKyfw7upNOdxny54NXnhIkaL/z+cFsMp54ZfuxFROboZMBQ==" w:salt="EVeXXLA6dMd5Ahjj38MsxA==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4B8A"/>
    <w:rsid w:val="001F4B8A"/>
    <w:rsid w:val="00831DAD"/>
    <w:rsid w:val="00964F4C"/>
    <w:rsid w:val="00A14443"/>
    <w:rsid w:val="00B472C5"/>
    <w:rsid w:val="00DA547F"/>
    <w:rsid w:val="00E10C69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66C09F"/>
  <w14:defaultImageDpi w14:val="0"/>
  <w15:docId w15:val="{9711A81D-0BDC-4316-A752-8DDC36D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cs="Tahoma"/>
      <w:b/>
      <w:bCs/>
      <w:i/>
      <w:iCs/>
      <w:sz w:val="20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cs="Arial"/>
      <w:b/>
      <w:bCs/>
      <w:color w:val="000000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left="283" w:hanging="283"/>
      <w:jc w:val="both"/>
      <w:outlineLvl w:val="3"/>
    </w:pPr>
    <w:rPr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b/>
      <w:bCs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rFonts w:cs="Tahom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rFonts w:cs="Tahoma"/>
      <w:b/>
      <w:bCs/>
      <w:color w:val="FF0000"/>
      <w:sz w:val="2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both"/>
      <w:outlineLvl w:val="7"/>
    </w:pPr>
    <w:rPr>
      <w:rFonts w:ascii="Arial" w:hAnsi="Arial" w:cs="Arial"/>
      <w:b/>
      <w:bCs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jc w:val="center"/>
      <w:outlineLvl w:val="8"/>
    </w:pPr>
    <w:rPr>
      <w:b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hAnsi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Times New Roman" w:hAnsi="Times New Roman"/>
      <w:b/>
      <w:i/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hAnsi="Times New Roman"/>
      <w:b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hAnsi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Times New Roman" w:hAnsi="Times New Roman"/>
      <w:b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rFonts w:ascii="Times New Roman" w:hAnsi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Pr>
      <w:rFonts w:ascii="Times New Roman" w:hAnsi="Times New Roman"/>
      <w:b/>
      <w:color w:val="FF0000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Pr>
      <w:rFonts w:ascii="Arial" w:hAnsi="Arial"/>
      <w:b/>
      <w:i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Pr>
      <w:rFonts w:ascii="Times New Roman" w:hAnsi="Times New Roman"/>
      <w:b/>
      <w:i/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/>
      <w:smallCaps/>
      <w:sz w:val="18"/>
      <w:lang w:val="x-none" w:eastAsia="it-IT"/>
    </w:rPr>
  </w:style>
  <w:style w:type="character" w:customStyle="1" w:styleId="WW8Num4z0">
    <w:name w:val="WW8Num4z0"/>
    <w:qFormat/>
    <w:rPr>
      <w:rFonts w:ascii="Symbol" w:hAnsi="Symbol"/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/>
      <w:color w:val="00000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/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/>
      <w:color w:val="000000"/>
      <w:sz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/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/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/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Wingdings" w:hAnsi="Wingdings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  <w:color w:val="00000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sz w:val="26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Symbol" w:hAnsi="Symbol"/>
      <w:color w:val="00000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/>
      <w:color w:val="000000"/>
      <w:sz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/>
      <w:color w:val="00000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/>
      <w:color w:val="00000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/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St25z1">
    <w:name w:val="WW8NumSt25z1"/>
    <w:qFormat/>
  </w:style>
  <w:style w:type="character" w:customStyle="1" w:styleId="WW8NumSt25z2">
    <w:name w:val="WW8NumSt25z2"/>
    <w:qFormat/>
  </w:style>
  <w:style w:type="character" w:customStyle="1" w:styleId="WW8NumSt25z3">
    <w:name w:val="WW8NumSt25z3"/>
    <w:qFormat/>
  </w:style>
  <w:style w:type="character" w:customStyle="1" w:styleId="WW8NumSt25z4">
    <w:name w:val="WW8NumSt25z4"/>
    <w:qFormat/>
  </w:style>
  <w:style w:type="character" w:customStyle="1" w:styleId="WW8NumSt25z5">
    <w:name w:val="WW8NumSt25z5"/>
    <w:qFormat/>
  </w:style>
  <w:style w:type="character" w:customStyle="1" w:styleId="WW8NumSt25z6">
    <w:name w:val="WW8NumSt25z6"/>
    <w:qFormat/>
  </w:style>
  <w:style w:type="character" w:customStyle="1" w:styleId="WW8NumSt25z7">
    <w:name w:val="WW8NumSt25z7"/>
    <w:qFormat/>
  </w:style>
  <w:style w:type="character" w:customStyle="1" w:styleId="WW8NumSt25z8">
    <w:name w:val="WW8NumSt25z8"/>
    <w:qFormat/>
  </w:style>
  <w:style w:type="character" w:customStyle="1" w:styleId="Caratterepredefinitoparagrafo">
    <w:name w:val="Carattere predefinito paragrafo"/>
    <w:qFormat/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34z0">
    <w:name w:val="WW8Num34z0"/>
    <w:qFormat/>
    <w:rPr>
      <w:rFonts w:ascii="Wingdings" w:hAnsi="Wingdings"/>
      <w:color w:val="000000"/>
      <w:sz w:val="26"/>
    </w:rPr>
  </w:style>
  <w:style w:type="character" w:customStyle="1" w:styleId="WW8Num34z1">
    <w:name w:val="WW8Num34z1"/>
    <w:qFormat/>
    <w:rPr>
      <w:rFonts w:ascii="Times New Roman" w:hAnsi="Times New Roman"/>
      <w:sz w:val="26"/>
    </w:rPr>
  </w:style>
  <w:style w:type="character" w:customStyle="1" w:styleId="WW8Num34z2">
    <w:name w:val="WW8Num34z2"/>
    <w:qFormat/>
    <w:rPr>
      <w:color w:val="000000"/>
    </w:rPr>
  </w:style>
  <w:style w:type="character" w:customStyle="1" w:styleId="WW8Num35z0">
    <w:name w:val="WW8Num35z0"/>
    <w:qFormat/>
    <w:rPr>
      <w:rFonts w:ascii="Times New Roman" w:hAnsi="Times New Roman"/>
    </w:rPr>
  </w:style>
  <w:style w:type="character" w:customStyle="1" w:styleId="WW8Num35z1">
    <w:name w:val="WW8Num35z1"/>
    <w:qFormat/>
    <w:rPr>
      <w:rFonts w:ascii="Courier New" w:hAnsi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6z0">
    <w:name w:val="WW8Num36z0"/>
    <w:qFormat/>
    <w:rPr>
      <w:rFonts w:ascii="Times New Roman" w:hAnsi="Times New Roman"/>
      <w:color w:val="000000"/>
      <w:position w:val="0"/>
      <w:sz w:val="18"/>
      <w:vertAlign w:val="baseline"/>
    </w:rPr>
  </w:style>
  <w:style w:type="character" w:customStyle="1" w:styleId="WW8Num38z0">
    <w:name w:val="WW8Num38z0"/>
    <w:qFormat/>
    <w:rPr>
      <w:rFonts w:ascii="Times New Roman" w:hAnsi="Times New Roman"/>
    </w:rPr>
  </w:style>
  <w:style w:type="character" w:customStyle="1" w:styleId="WW8Num38z1">
    <w:name w:val="WW8Num38z1"/>
    <w:qFormat/>
    <w:rPr>
      <w:rFonts w:ascii="Courier New" w:hAnsi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8z3">
    <w:name w:val="WW8Num38z3"/>
    <w:qFormat/>
    <w:rPr>
      <w:rFonts w:ascii="Symbol" w:hAnsi="Symbol"/>
    </w:rPr>
  </w:style>
  <w:style w:type="character" w:customStyle="1" w:styleId="WW-Caratterepredefinitoparagrafo">
    <w:name w:val="WW-Carattere predefinito paragrafo"/>
    <w:qFormat/>
  </w:style>
  <w:style w:type="character" w:customStyle="1" w:styleId="IntestazioneCarattere">
    <w:name w:val="Intestazione Carattere"/>
    <w:qFormat/>
    <w:rPr>
      <w:rFonts w:ascii="Times New Roman" w:hAnsi="Times New Roman"/>
      <w:sz w:val="20"/>
    </w:rPr>
  </w:style>
  <w:style w:type="character" w:styleId="Numeropagina">
    <w:name w:val="page number"/>
    <w:basedOn w:val="WW-Caratterepredefinitoparagrafo"/>
    <w:uiPriority w:val="99"/>
    <w:qFormat/>
    <w:rPr>
      <w:rFonts w:cs="Times New Roman"/>
    </w:rPr>
  </w:style>
  <w:style w:type="character" w:customStyle="1" w:styleId="TitoloCarattere">
    <w:name w:val="Titolo Carattere"/>
    <w:qFormat/>
    <w:rPr>
      <w:rFonts w:ascii="Arial" w:hAnsi="Arial"/>
      <w:b/>
      <w:kern w:val="2"/>
      <w:sz w:val="20"/>
    </w:rPr>
  </w:style>
  <w:style w:type="character" w:customStyle="1" w:styleId="SottotitoloCarattere">
    <w:name w:val="Sottotitolo Carattere"/>
    <w:qFormat/>
    <w:rPr>
      <w:rFonts w:ascii="Times New Roman" w:hAnsi="Times New Roman"/>
      <w:b/>
      <w:sz w:val="20"/>
    </w:rPr>
  </w:style>
  <w:style w:type="character" w:customStyle="1" w:styleId="RientrocorpodeltestoCarattere">
    <w:name w:val="Rientro corpo del testo Carattere"/>
    <w:qFormat/>
    <w:rPr>
      <w:rFonts w:ascii="Times New Roman" w:hAnsi="Times New Roman"/>
      <w:sz w:val="20"/>
    </w:rPr>
  </w:style>
  <w:style w:type="character" w:customStyle="1" w:styleId="Caratteredellanota">
    <w:name w:val="Carattere della nota"/>
    <w:qFormat/>
    <w:rPr>
      <w:vertAlign w:val="superscript"/>
    </w:rPr>
  </w:style>
  <w:style w:type="character" w:customStyle="1" w:styleId="CorpodeltestoCarattere">
    <w:name w:val="Corpo del testo Carattere"/>
    <w:qFormat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qFormat/>
    <w:rPr>
      <w:rFonts w:ascii="Times New Roman" w:hAnsi="Times New Roman"/>
      <w:sz w:val="20"/>
    </w:rPr>
  </w:style>
  <w:style w:type="character" w:customStyle="1" w:styleId="Corpodeltesto2Carattere">
    <w:name w:val="Corpo del testo 2 Carattere"/>
    <w:qFormat/>
    <w:rPr>
      <w:rFonts w:ascii="Times New Roman" w:hAnsi="Times New Roman"/>
      <w:sz w:val="24"/>
    </w:rPr>
  </w:style>
  <w:style w:type="character" w:customStyle="1" w:styleId="PidipaginaCarattere">
    <w:name w:val="Piè di pagina Carattere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qFormat/>
    <w:rPr>
      <w:rFonts w:ascii="Times New Roman" w:hAnsi="Times New Roman"/>
    </w:rPr>
  </w:style>
  <w:style w:type="character" w:customStyle="1" w:styleId="Rientrocorpodeltesto2Carattere">
    <w:name w:val="Rientro corpo del testo 2 Carattere"/>
    <w:qFormat/>
    <w:rPr>
      <w:rFonts w:ascii="Times New Roman" w:hAnsi="Times New Roman"/>
      <w:b/>
      <w:sz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entrocorpodeltesto3Carattere">
    <w:name w:val="Rientro corpo del testo 3 Carattere"/>
    <w:qFormat/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Rimandocommento1">
    <w:name w:val="Rimando commento1"/>
    <w:qFormat/>
    <w:rPr>
      <w:sz w:val="16"/>
    </w:rPr>
  </w:style>
  <w:style w:type="character" w:customStyle="1" w:styleId="TestocommentoCarattere">
    <w:name w:val="Testo commento Carattere"/>
    <w:qFormat/>
    <w:rPr>
      <w:rFonts w:ascii="Times New Roman" w:hAnsi="Times New Roman"/>
      <w:sz w:val="20"/>
    </w:rPr>
  </w:style>
  <w:style w:type="character" w:customStyle="1" w:styleId="Enfasi">
    <w:name w:val="Enfasi"/>
    <w:qFormat/>
    <w:rPr>
      <w:i/>
    </w:rPr>
  </w:style>
  <w:style w:type="character" w:customStyle="1" w:styleId="MappadocumentoCarattere">
    <w:name w:val="Mappa documento Carattere"/>
    <w:qFormat/>
    <w:rPr>
      <w:rFonts w:ascii="Tahoma" w:hAnsi="Tahoma"/>
      <w:sz w:val="24"/>
      <w:shd w:val="clear" w:color="auto" w:fill="000080"/>
    </w:rPr>
  </w:style>
  <w:style w:type="character" w:customStyle="1" w:styleId="TestofumettoCarattere">
    <w:name w:val="Testo fumetto Carattere"/>
    <w:qFormat/>
    <w:rPr>
      <w:rFonts w:ascii="Tahoma" w:hAnsi="Tahoma"/>
      <w:sz w:val="16"/>
    </w:rPr>
  </w:style>
  <w:style w:type="character" w:customStyle="1" w:styleId="Heading5Char">
    <w:name w:val="Heading 5 Char"/>
    <w:qFormat/>
    <w:rPr>
      <w:rFonts w:ascii="Calibri" w:hAnsi="Calibri"/>
      <w:b/>
      <w:i/>
      <w:sz w:val="26"/>
    </w:rPr>
  </w:style>
  <w:style w:type="character" w:customStyle="1" w:styleId="Stile2Carattere">
    <w:name w:val="Stile2 Carattere"/>
    <w:qFormat/>
    <w:rPr>
      <w:rFonts w:ascii="Times New Roman" w:hAnsi="Times New Roman"/>
      <w:b/>
      <w:sz w:val="22"/>
      <w:shd w:val="clear" w:color="auto" w:fill="DFDFDF"/>
    </w:rPr>
  </w:style>
  <w:style w:type="character" w:customStyle="1" w:styleId="Stile3Carattere">
    <w:name w:val="Stile3 Carattere"/>
    <w:qFormat/>
    <w:rPr>
      <w:rFonts w:ascii="Times New Roman" w:hAnsi="Times New Roman"/>
      <w:b/>
      <w:sz w:val="22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Stile4Carattere">
    <w:name w:val="Stile4 Carattere"/>
    <w:qFormat/>
    <w:rPr>
      <w:rFonts w:ascii="Times New Roman" w:hAnsi="Times New Roman"/>
      <w:b/>
      <w:sz w:val="22"/>
    </w:rPr>
  </w:style>
  <w:style w:type="character" w:customStyle="1" w:styleId="CommaCorpo">
    <w:name w:val="Comma: Corpo"/>
    <w:qFormat/>
    <w:rPr>
      <w:rFonts w:ascii="Times New Roman" w:hAnsi="Times New Roman"/>
      <w:sz w:val="24"/>
    </w:rPr>
  </w:style>
  <w:style w:type="character" w:customStyle="1" w:styleId="NormaleWebCarattere">
    <w:name w:val="Normale (Web) Carattere"/>
    <w:qFormat/>
    <w:rPr>
      <w:rFonts w:ascii="Arial Unicode MS" w:eastAsia="Times New Roman" w:hAnsi="Arial Unicode MS"/>
      <w:sz w:val="24"/>
    </w:rPr>
  </w:style>
  <w:style w:type="character" w:customStyle="1" w:styleId="WW-Caratteredellanota">
    <w:name w:val="WW-Carattere della nota"/>
    <w:qFormat/>
    <w:rPr>
      <w:vertAlign w:val="superscript"/>
    </w:rPr>
  </w:style>
  <w:style w:type="character" w:customStyle="1" w:styleId="PreformattatoHTMLCarattere">
    <w:name w:val="Preformattato HTML Carattere"/>
    <w:qFormat/>
    <w:rPr>
      <w:rFonts w:ascii="Courier New" w:hAnsi="Courier New"/>
      <w:sz w:val="2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-Carpredefinitoparagrafo1">
    <w:name w:val="WW-Car. predefinito paragrafo1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Punti">
    <w:name w:val="Punti"/>
    <w:qFormat/>
    <w:rPr>
      <w:rFonts w:ascii="OpenSymbol" w:eastAsia="Times New Roman" w:hAnsi="OpenSymbol"/>
    </w:rPr>
  </w:style>
  <w:style w:type="paragraph" w:styleId="Titolo">
    <w:name w:val="Title"/>
    <w:basedOn w:val="Normale"/>
    <w:next w:val="Corpotesto"/>
    <w:link w:val="TitoloCarattere1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qFormat/>
    <w:pPr>
      <w:widowControl w:val="0"/>
      <w:spacing w:before="240" w:after="60"/>
      <w:jc w:val="center"/>
      <w:textAlignment w:val="baseline"/>
    </w:pPr>
    <w:rPr>
      <w:rFonts w:ascii="Arial" w:hAnsi="Arial" w:cs="Arial"/>
      <w:b/>
      <w:kern w:val="2"/>
      <w:sz w:val="32"/>
      <w:szCs w:val="20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qFormat/>
    <w:pPr>
      <w:spacing w:before="240"/>
    </w:pPr>
    <w:rPr>
      <w:i/>
      <w:sz w:val="32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1"/>
    <w:uiPriority w:val="11"/>
    <w:qFormat/>
    <w:rPr>
      <w:b/>
      <w:iCs/>
      <w:sz w:val="22"/>
      <w:szCs w:val="20"/>
    </w:rPr>
  </w:style>
  <w:style w:type="character" w:customStyle="1" w:styleId="SottotitoloCarattere1">
    <w:name w:val="Sottotitolo Carattere1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1"/>
    <w:uiPriority w:val="99"/>
    <w:pPr>
      <w:ind w:firstLine="283"/>
      <w:jc w:val="both"/>
    </w:pPr>
    <w:rPr>
      <w:sz w:val="22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qFormat/>
    <w:pPr>
      <w:spacing w:before="280" w:after="280"/>
    </w:pPr>
    <w:rPr>
      <w:rFonts w:ascii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1"/>
    <w:uiPriority w:val="9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lang w:eastAsia="zh-CN"/>
    </w:rPr>
  </w:style>
  <w:style w:type="paragraph" w:customStyle="1" w:styleId="Corpodeltesto23">
    <w:name w:val="Corpo del testo 23"/>
    <w:basedOn w:val="Normale"/>
    <w:qFormat/>
    <w:rPr>
      <w:sz w:val="22"/>
    </w:rPr>
  </w:style>
  <w:style w:type="paragraph" w:styleId="Pidipagina">
    <w:name w:val="footer"/>
    <w:basedOn w:val="Normale"/>
    <w:link w:val="PidipaginaCarattere1"/>
    <w:uiPriority w:val="99"/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sz w:val="24"/>
      <w:szCs w:val="24"/>
      <w:lang w:eastAsia="zh-CN"/>
    </w:rPr>
  </w:style>
  <w:style w:type="paragraph" w:customStyle="1" w:styleId="Corpodeltesto31">
    <w:name w:val="Corpo del testo 31"/>
    <w:basedOn w:val="Normale"/>
    <w:qFormat/>
    <w:pPr>
      <w:jc w:val="both"/>
    </w:pPr>
    <w:rPr>
      <w:rFonts w:cs="Tahoma"/>
      <w:sz w:val="22"/>
      <w:szCs w:val="22"/>
    </w:rPr>
  </w:style>
  <w:style w:type="paragraph" w:customStyle="1" w:styleId="Rientrocorpodeltesto21">
    <w:name w:val="Rientro corpo del testo 21"/>
    <w:basedOn w:val="Normale"/>
    <w:qFormat/>
    <w:pPr>
      <w:ind w:left="705" w:hanging="705"/>
      <w:jc w:val="both"/>
    </w:pPr>
    <w:rPr>
      <w:b/>
      <w:sz w:val="20"/>
    </w:rPr>
  </w:style>
  <w:style w:type="paragraph" w:customStyle="1" w:styleId="Rientrocorpodeltesto32">
    <w:name w:val="Rientro corpo del testo 32"/>
    <w:basedOn w:val="Normale"/>
    <w:qFormat/>
    <w:pPr>
      <w:ind w:left="360"/>
      <w:jc w:val="both"/>
    </w:pPr>
    <w:rPr>
      <w:rFonts w:cs="Arial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ientrocorpodeltesto31">
    <w:name w:val="Rientro corpo del testo 31"/>
    <w:basedOn w:val="Normale"/>
    <w:qFormat/>
    <w:pPr>
      <w:spacing w:before="40" w:after="4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customStyle="1" w:styleId="Mappadocumento2">
    <w:name w:val="Mappa documento2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Testo2lettere">
    <w:name w:val="Testo 2 lettere"/>
    <w:basedOn w:val="Normale"/>
    <w:qFormat/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1"/>
    <w:uiPriority w:val="99"/>
    <w:qFormat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ile1">
    <w:name w:val="Stile1"/>
    <w:basedOn w:val="Sottotitolo"/>
    <w:qFormat/>
    <w:pPr>
      <w:shd w:val="clear" w:color="auto" w:fill="E6E6E6"/>
      <w:jc w:val="center"/>
    </w:pPr>
    <w:rPr>
      <w:bCs/>
      <w:iCs w:val="0"/>
      <w:szCs w:val="22"/>
    </w:rPr>
  </w:style>
  <w:style w:type="paragraph" w:customStyle="1" w:styleId="NormaleTESTO">
    <w:name w:val="Normale.TESTO"/>
    <w:qFormat/>
    <w:pPr>
      <w:widowControl w:val="0"/>
      <w:spacing w:before="120"/>
      <w:jc w:val="both"/>
    </w:pPr>
    <w:rPr>
      <w:rFonts w:ascii="Courier PS" w:hAnsi="Courier PS" w:cs="Courier PS"/>
      <w:sz w:val="24"/>
      <w:szCs w:val="24"/>
      <w:lang w:eastAsia="zh-CN"/>
    </w:rPr>
  </w:style>
  <w:style w:type="paragraph" w:customStyle="1" w:styleId="WW-Rientrocorpodeltesto31">
    <w:name w:val="WW-Rientro corpo del testo 31"/>
    <w:basedOn w:val="Normale"/>
    <w:qFormat/>
    <w:pPr>
      <w:spacing w:before="40" w:after="4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TOCHeading1">
    <w:name w:val="TOC Heading1"/>
    <w:basedOn w:val="Titolo1"/>
    <w:next w:val="Normale"/>
    <w:qFormat/>
    <w:pPr>
      <w:keepLines/>
      <w:spacing w:before="48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styleId="Sommario1">
    <w:name w:val="toc 1"/>
    <w:basedOn w:val="Normale"/>
    <w:next w:val="Normale"/>
    <w:uiPriority w:val="39"/>
    <w:pPr>
      <w:spacing w:before="120"/>
    </w:pPr>
  </w:style>
  <w:style w:type="paragraph" w:styleId="Sommario2">
    <w:name w:val="toc 2"/>
    <w:basedOn w:val="Normale"/>
    <w:next w:val="Normale"/>
    <w:uiPriority w:val="39"/>
    <w:pPr>
      <w:spacing w:before="120"/>
      <w:ind w:left="238"/>
    </w:pPr>
  </w:style>
  <w:style w:type="paragraph" w:styleId="Sommario3">
    <w:name w:val="toc 3"/>
    <w:basedOn w:val="Normale"/>
    <w:next w:val="Normale"/>
    <w:uiPriority w:val="39"/>
    <w:pPr>
      <w:ind w:left="480"/>
    </w:pPr>
  </w:style>
  <w:style w:type="paragraph" w:customStyle="1" w:styleId="Stile2">
    <w:name w:val="Stile2"/>
    <w:basedOn w:val="Titolo4"/>
    <w:qFormat/>
    <w:pPr>
      <w:shd w:val="clear" w:color="auto" w:fill="DFDFDF"/>
      <w:jc w:val="center"/>
    </w:pPr>
    <w:rPr>
      <w:szCs w:val="22"/>
    </w:rPr>
  </w:style>
  <w:style w:type="paragraph" w:customStyle="1" w:styleId="Stile3">
    <w:name w:val="Stile3"/>
    <w:basedOn w:val="Corpotesto"/>
    <w:qFormat/>
    <w:pPr>
      <w:spacing w:after="0"/>
      <w:jc w:val="both"/>
    </w:pPr>
    <w:rPr>
      <w:b/>
      <w:sz w:val="22"/>
      <w:szCs w:val="22"/>
    </w:rPr>
  </w:style>
  <w:style w:type="paragraph" w:customStyle="1" w:styleId="Stile4">
    <w:name w:val="Stile4"/>
    <w:basedOn w:val="Titolo4"/>
    <w:qFormat/>
    <w:rPr>
      <w:i/>
      <w:iCs/>
      <w:szCs w:val="22"/>
    </w:rPr>
  </w:style>
  <w:style w:type="paragraph" w:styleId="Titolosommario">
    <w:name w:val="TOC Heading"/>
    <w:basedOn w:val="Titolo1"/>
    <w:next w:val="Normale"/>
    <w:uiPriority w:val="39"/>
    <w:qFormat/>
    <w:pPr>
      <w:keepLines/>
      <w:spacing w:before="48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Corpodeltesto22">
    <w:name w:val="Corpo del testo 22"/>
    <w:basedOn w:val="Normale"/>
    <w:qFormat/>
    <w:pPr>
      <w:widowControl w:val="0"/>
      <w:spacing w:before="60"/>
      <w:jc w:val="both"/>
      <w:textAlignment w:val="baseline"/>
    </w:pPr>
    <w:rPr>
      <w:rFonts w:ascii="Arial" w:hAnsi="Arial" w:cs="Arial"/>
      <w:b/>
      <w:i/>
      <w:sz w:val="22"/>
      <w:szCs w:val="20"/>
    </w:rPr>
  </w:style>
  <w:style w:type="paragraph" w:styleId="PreformattatoHTML">
    <w:name w:val="HTML Preformatted"/>
    <w:basedOn w:val="Normale"/>
    <w:link w:val="PreformattatoHTMLCarattere1"/>
    <w:uiPriority w:val="99"/>
    <w:qFormat/>
    <w:rPr>
      <w:rFonts w:ascii="Courier New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Pr>
      <w:rFonts w:ascii="Courier New" w:hAnsi="Courier New" w:cs="Courier New"/>
      <w:lang w:eastAsia="zh-C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styleId="Nessunaspaziatura">
    <w:name w:val="No Spacing"/>
    <w:uiPriority w:val="1"/>
    <w:qFormat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customStyle="1" w:styleId="Corpodeltesto24">
    <w:name w:val="Corpo del testo 24"/>
    <w:basedOn w:val="Normale"/>
    <w:qFormat/>
    <w:pPr>
      <w:spacing w:line="276" w:lineRule="auto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CommentSubject1">
    <w:name w:val="Comment Subject1"/>
    <w:basedOn w:val="Normale"/>
    <w:qFormat/>
    <w:pPr>
      <w:spacing w:line="276" w:lineRule="auto"/>
      <w:jc w:val="both"/>
    </w:pPr>
    <w:rPr>
      <w:rFonts w:ascii="Segoe UI Light" w:hAnsi="Segoe UI Light" w:cs="Segoe UI Light"/>
      <w:b/>
      <w:bCs/>
      <w:sz w:val="20"/>
      <w:szCs w:val="20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regione.piemon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 </vt:lpstr>
      <vt:lpstr/>
      <vt:lpstr>PREMESSA</vt:lpstr>
      <vt:lpstr>CARATTERISTICHE DEL PROGETTO </vt:lpstr>
      <vt:lpstr>POR FSE 2014-2020 – Asse 1 Occupazione, Priorità 8i, Ob. Specifico 1, Azione 2 –</vt:lpstr>
      <vt:lpstr>La informiamo, inoltre, che:</vt:lpstr>
      <vt:lpstr>i dati personali a Lei riferiti verranno raccolti e trattati nel rispetto dei pr</vt:lpstr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RP-CMTO</dc:creator>
  <cp:keywords/>
  <dc:description/>
  <cp:lastModifiedBy>antonello spinnato</cp:lastModifiedBy>
  <cp:revision>4</cp:revision>
  <cp:lastPrinted>2047-12-31T23:00:00Z</cp:lastPrinted>
  <dcterms:created xsi:type="dcterms:W3CDTF">2021-12-22T10:00:00Z</dcterms:created>
  <dcterms:modified xsi:type="dcterms:W3CDTF">2021-12-22T10:02:00Z</dcterms:modified>
</cp:coreProperties>
</file>